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6D9AA" w14:textId="5F53FD87" w:rsidR="008C5180" w:rsidRPr="002E5478" w:rsidRDefault="008C5180" w:rsidP="007D69EB">
      <w:pPr>
        <w:pStyle w:val="1"/>
        <w:spacing w:line="276" w:lineRule="auto"/>
        <w:ind w:right="-57"/>
        <w:jc w:val="center"/>
        <w:rPr>
          <w:b/>
          <w:bCs/>
          <w:sz w:val="22"/>
          <w:szCs w:val="22"/>
          <w:rtl/>
        </w:rPr>
      </w:pPr>
      <w:r w:rsidRPr="002E5478">
        <w:rPr>
          <w:rFonts w:hint="cs"/>
          <w:b/>
          <w:bCs/>
          <w:sz w:val="22"/>
          <w:szCs w:val="22"/>
          <w:rtl/>
        </w:rPr>
        <w:t xml:space="preserve">מכרז פנימי </w:t>
      </w:r>
      <w:r w:rsidR="0001302A">
        <w:rPr>
          <w:rFonts w:hint="cs"/>
          <w:b/>
          <w:bCs/>
          <w:sz w:val="22"/>
          <w:szCs w:val="22"/>
          <w:rtl/>
        </w:rPr>
        <w:t>+חיצוני</w:t>
      </w:r>
    </w:p>
    <w:p w14:paraId="25B8FFFD" w14:textId="66F747C3" w:rsidR="008C5180" w:rsidRPr="002E5478" w:rsidRDefault="00837B33" w:rsidP="00E04D9F">
      <w:pPr>
        <w:pStyle w:val="2"/>
        <w:spacing w:line="276" w:lineRule="auto"/>
        <w:ind w:right="-57"/>
        <w:rPr>
          <w:sz w:val="22"/>
          <w:szCs w:val="22"/>
          <w:rtl/>
        </w:rPr>
      </w:pPr>
      <w:r w:rsidRPr="002E5478">
        <w:rPr>
          <w:rFonts w:hint="cs"/>
          <w:sz w:val="22"/>
          <w:szCs w:val="22"/>
          <w:rtl/>
        </w:rPr>
        <w:t>שם משרה:</w:t>
      </w:r>
      <w:r w:rsidR="008C5180" w:rsidRPr="002E5478">
        <w:rPr>
          <w:rFonts w:hint="cs"/>
          <w:sz w:val="22"/>
          <w:szCs w:val="22"/>
          <w:rtl/>
        </w:rPr>
        <w:t xml:space="preserve"> רכז/ת הדרכה מחו"ה </w:t>
      </w:r>
      <w:r w:rsidR="00FD6213" w:rsidRPr="002E5478">
        <w:rPr>
          <w:rFonts w:hint="cs"/>
          <w:sz w:val="22"/>
          <w:szCs w:val="22"/>
          <w:rtl/>
        </w:rPr>
        <w:t xml:space="preserve"> </w:t>
      </w:r>
      <w:r w:rsidR="001F559F" w:rsidRPr="002E5478">
        <w:rPr>
          <w:rFonts w:hint="cs"/>
          <w:sz w:val="22"/>
          <w:szCs w:val="22"/>
          <w:rtl/>
        </w:rPr>
        <w:t>הר הנגב</w:t>
      </w:r>
    </w:p>
    <w:p w14:paraId="45414D59" w14:textId="0143724D" w:rsidR="009C5956" w:rsidRPr="002E5478" w:rsidRDefault="009C5956" w:rsidP="00E04D9F">
      <w:pPr>
        <w:spacing w:after="0" w:line="276" w:lineRule="auto"/>
        <w:ind w:right="-57"/>
        <w:jc w:val="center"/>
        <w:rPr>
          <w:rFonts w:cs="David"/>
          <w:b/>
          <w:bCs/>
          <w:u w:val="single"/>
          <w:rtl/>
          <w:lang w:val="en-US" w:eastAsia="he-IL"/>
        </w:rPr>
      </w:pPr>
      <w:r w:rsidRPr="002E5478">
        <w:rPr>
          <w:rFonts w:cs="David" w:hint="cs"/>
          <w:b/>
          <w:bCs/>
          <w:u w:val="single"/>
          <w:rtl/>
          <w:lang w:val="en-US" w:eastAsia="he-IL"/>
        </w:rPr>
        <w:t>מס' משרה:</w:t>
      </w:r>
      <w:r w:rsidR="00954B3D" w:rsidRPr="002E5478">
        <w:rPr>
          <w:rFonts w:cs="David" w:hint="cs"/>
          <w:b/>
          <w:bCs/>
          <w:u w:val="single"/>
          <w:rtl/>
          <w:lang w:val="en-US" w:eastAsia="he-IL"/>
        </w:rPr>
        <w:t xml:space="preserve"> </w:t>
      </w:r>
      <w:r w:rsidR="002951FE" w:rsidRPr="002E5478">
        <w:rPr>
          <w:rFonts w:cs="David" w:hint="cs"/>
          <w:b/>
          <w:bCs/>
          <w:u w:val="single"/>
          <w:rtl/>
          <w:lang w:val="en-US" w:eastAsia="he-IL"/>
        </w:rPr>
        <w:t>217487/</w:t>
      </w:r>
      <w:r w:rsidR="00A53BD1">
        <w:rPr>
          <w:rFonts w:cs="David" w:hint="cs"/>
          <w:b/>
          <w:bCs/>
          <w:u w:val="single"/>
          <w:rtl/>
          <w:lang w:val="en-US" w:eastAsia="he-IL"/>
        </w:rPr>
        <w:t>1024</w:t>
      </w:r>
    </w:p>
    <w:p w14:paraId="75413143" w14:textId="77777777" w:rsidR="008C5180" w:rsidRPr="002E5478" w:rsidRDefault="008C5180" w:rsidP="00635FAE">
      <w:pPr>
        <w:spacing w:after="0" w:line="276" w:lineRule="auto"/>
        <w:ind w:right="-57"/>
        <w:jc w:val="center"/>
        <w:rPr>
          <w:rFonts w:cs="David"/>
          <w:b/>
          <w:bCs/>
          <w:u w:val="single"/>
          <w:rtl/>
        </w:rPr>
      </w:pPr>
      <w:r w:rsidRPr="002E5478">
        <w:rPr>
          <w:rFonts w:cs="David" w:hint="cs"/>
          <w:b/>
          <w:bCs/>
          <w:u w:val="single"/>
          <w:rtl/>
        </w:rPr>
        <w:t>כפיפות: מנהל/ת המחו"ה</w:t>
      </w:r>
    </w:p>
    <w:p w14:paraId="610BC0B0" w14:textId="77777777" w:rsidR="008C5180" w:rsidRPr="002E5478" w:rsidRDefault="008C5180" w:rsidP="00E04D9F">
      <w:pPr>
        <w:bidi/>
        <w:spacing w:after="0" w:line="276" w:lineRule="auto"/>
        <w:ind w:right="-57"/>
        <w:jc w:val="center"/>
        <w:rPr>
          <w:rFonts w:cs="David"/>
          <w:b/>
          <w:bCs/>
          <w:u w:val="single"/>
          <w:rtl/>
        </w:rPr>
      </w:pPr>
      <w:r w:rsidRPr="002E5478">
        <w:rPr>
          <w:rFonts w:cs="David" w:hint="cs"/>
          <w:b/>
          <w:bCs/>
          <w:u w:val="single"/>
          <w:rtl/>
        </w:rPr>
        <w:t xml:space="preserve">תחום דרגות: </w:t>
      </w:r>
      <w:r w:rsidR="00241555" w:rsidRPr="002E5478">
        <w:rPr>
          <w:rFonts w:cs="David" w:hint="cs"/>
          <w:b/>
          <w:bCs/>
          <w:u w:val="single"/>
          <w:rtl/>
        </w:rPr>
        <w:t xml:space="preserve"> </w:t>
      </w:r>
      <w:r w:rsidRPr="002E5478">
        <w:rPr>
          <w:rFonts w:cs="David" w:hint="cs"/>
          <w:b/>
          <w:bCs/>
          <w:u w:val="single"/>
          <w:rtl/>
        </w:rPr>
        <w:t>9-11</w:t>
      </w:r>
      <w:r w:rsidR="00241555" w:rsidRPr="002E5478">
        <w:rPr>
          <w:rFonts w:cs="David" w:hint="cs"/>
          <w:b/>
          <w:bCs/>
          <w:u w:val="single"/>
          <w:rtl/>
        </w:rPr>
        <w:t xml:space="preserve"> (בדירוג </w:t>
      </w:r>
      <w:r w:rsidR="00E04D9F" w:rsidRPr="002E5478">
        <w:rPr>
          <w:rFonts w:cs="David" w:hint="cs"/>
          <w:b/>
          <w:bCs/>
          <w:u w:val="single"/>
          <w:rtl/>
        </w:rPr>
        <w:t>המנהלי</w:t>
      </w:r>
      <w:r w:rsidR="00241555" w:rsidRPr="002E5478">
        <w:rPr>
          <w:rFonts w:cs="David" w:hint="cs"/>
          <w:b/>
          <w:bCs/>
          <w:u w:val="single"/>
          <w:rtl/>
        </w:rPr>
        <w:t>)</w:t>
      </w:r>
      <w:r w:rsidR="00E04D9F" w:rsidRPr="002E5478">
        <w:rPr>
          <w:rFonts w:cs="David" w:hint="cs"/>
          <w:b/>
          <w:bCs/>
          <w:u w:val="single"/>
          <w:rtl/>
        </w:rPr>
        <w:t xml:space="preserve"> 39-41  (בדירוג </w:t>
      </w:r>
      <w:proofErr w:type="spellStart"/>
      <w:r w:rsidR="00E04D9F" w:rsidRPr="002E5478">
        <w:rPr>
          <w:rFonts w:cs="David" w:hint="cs"/>
          <w:b/>
          <w:bCs/>
          <w:u w:val="single"/>
          <w:rtl/>
        </w:rPr>
        <w:t>המח"ר</w:t>
      </w:r>
      <w:proofErr w:type="spellEnd"/>
      <w:r w:rsidR="00E04D9F" w:rsidRPr="002E5478">
        <w:rPr>
          <w:rFonts w:cs="David" w:hint="cs"/>
          <w:b/>
          <w:bCs/>
          <w:u w:val="single"/>
          <w:rtl/>
        </w:rPr>
        <w:t xml:space="preserve"> /מהנדסים)</w:t>
      </w:r>
    </w:p>
    <w:p w14:paraId="1AEC08C4" w14:textId="77777777" w:rsidR="00B11530" w:rsidRPr="002E5478" w:rsidRDefault="00B11530" w:rsidP="00114425">
      <w:pPr>
        <w:bidi/>
        <w:spacing w:after="0" w:line="276" w:lineRule="auto"/>
        <w:ind w:right="-57"/>
        <w:jc w:val="center"/>
        <w:rPr>
          <w:rFonts w:cs="David"/>
          <w:b/>
          <w:bCs/>
          <w:u w:val="single"/>
          <w:rtl/>
        </w:rPr>
      </w:pPr>
      <w:r w:rsidRPr="002E5478">
        <w:rPr>
          <w:rFonts w:cs="David" w:hint="cs"/>
          <w:b/>
          <w:bCs/>
          <w:u w:val="single"/>
          <w:rtl/>
        </w:rPr>
        <w:t xml:space="preserve">מותנה תקציב </w:t>
      </w:r>
    </w:p>
    <w:p w14:paraId="6C18FF19" w14:textId="77777777" w:rsidR="008C5180" w:rsidRPr="002E5478" w:rsidRDefault="008C5180" w:rsidP="00635FAE">
      <w:pPr>
        <w:pStyle w:val="3"/>
        <w:bidi/>
        <w:rPr>
          <w:rFonts w:cs="David"/>
          <w:sz w:val="22"/>
          <w:szCs w:val="22"/>
          <w:rtl/>
        </w:rPr>
      </w:pPr>
      <w:r w:rsidRPr="002E5478">
        <w:rPr>
          <w:rFonts w:cs="David" w:hint="cs"/>
          <w:sz w:val="22"/>
          <w:szCs w:val="22"/>
          <w:rtl/>
        </w:rPr>
        <w:t>כללי:</w:t>
      </w:r>
    </w:p>
    <w:p w14:paraId="15FF4F41" w14:textId="43ED8ECF" w:rsidR="008C5180" w:rsidRPr="002E5478" w:rsidRDefault="008C5180" w:rsidP="00CA4E10">
      <w:pPr>
        <w:bidi/>
        <w:rPr>
          <w:rFonts w:cs="David"/>
          <w:rtl/>
        </w:rPr>
      </w:pPr>
      <w:r w:rsidRPr="002E5478">
        <w:rPr>
          <w:rFonts w:cs="David" w:hint="cs"/>
          <w:rtl/>
        </w:rPr>
        <w:t>אחריות לבניית מערכי ההדרכה והתכניות החינוכיות של המחו"ה,</w:t>
      </w:r>
      <w:r w:rsidR="00CA4E10" w:rsidRPr="002E5478">
        <w:rPr>
          <w:rFonts w:cs="David" w:hint="cs"/>
          <w:rtl/>
        </w:rPr>
        <w:t xml:space="preserve"> </w:t>
      </w:r>
      <w:r w:rsidR="00731895" w:rsidRPr="002E5478">
        <w:rPr>
          <w:rFonts w:cs="David" w:hint="cs"/>
          <w:rtl/>
        </w:rPr>
        <w:t>לריכוז צוות המדריכים הצעירים</w:t>
      </w:r>
      <w:r w:rsidRPr="002E5478">
        <w:rPr>
          <w:rFonts w:cs="David" w:hint="cs"/>
          <w:rtl/>
        </w:rPr>
        <w:t xml:space="preserve"> ולתפעול האדמיניסטרטיבי השוטף </w:t>
      </w:r>
      <w:r w:rsidR="00CA4E10" w:rsidRPr="002E5478">
        <w:rPr>
          <w:rFonts w:cs="David" w:hint="cs"/>
          <w:rtl/>
        </w:rPr>
        <w:t xml:space="preserve">של המחו"ה, ושותפות בטיפוח הקשר עם קהילות סמוכות. </w:t>
      </w:r>
    </w:p>
    <w:p w14:paraId="7E903D1D" w14:textId="68286668" w:rsidR="008C5180" w:rsidRPr="002E5478" w:rsidRDefault="008C5180" w:rsidP="00635FAE">
      <w:pPr>
        <w:pStyle w:val="3"/>
        <w:bidi/>
        <w:rPr>
          <w:rFonts w:cs="David"/>
          <w:sz w:val="22"/>
          <w:szCs w:val="22"/>
          <w:rtl/>
        </w:rPr>
      </w:pPr>
      <w:r w:rsidRPr="002E5478">
        <w:rPr>
          <w:rFonts w:cs="David" w:hint="cs"/>
          <w:sz w:val="22"/>
          <w:szCs w:val="22"/>
          <w:rtl/>
        </w:rPr>
        <w:t>ת</w:t>
      </w:r>
      <w:r w:rsidR="00731895" w:rsidRPr="002E5478">
        <w:rPr>
          <w:rFonts w:cs="David" w:hint="cs"/>
          <w:sz w:val="22"/>
          <w:szCs w:val="22"/>
          <w:rtl/>
        </w:rPr>
        <w:t>י</w:t>
      </w:r>
      <w:r w:rsidRPr="002E5478">
        <w:rPr>
          <w:rFonts w:cs="David" w:hint="cs"/>
          <w:sz w:val="22"/>
          <w:szCs w:val="22"/>
          <w:rtl/>
        </w:rPr>
        <w:t xml:space="preserve">אור התפקיד: </w:t>
      </w:r>
    </w:p>
    <w:p w14:paraId="7E856CD4" w14:textId="0B8C6F6C" w:rsidR="008C5180" w:rsidRPr="002E5478" w:rsidRDefault="008C5180" w:rsidP="008C5180">
      <w:pPr>
        <w:pStyle w:val="a3"/>
        <w:numPr>
          <w:ilvl w:val="0"/>
          <w:numId w:val="46"/>
        </w:numPr>
        <w:tabs>
          <w:tab w:val="clear" w:pos="4153"/>
          <w:tab w:val="center" w:pos="657"/>
        </w:tabs>
        <w:bidi/>
        <w:spacing w:line="360" w:lineRule="auto"/>
        <w:rPr>
          <w:rFonts w:cs="David"/>
        </w:rPr>
      </w:pPr>
      <w:r w:rsidRPr="002E5478">
        <w:rPr>
          <w:rFonts w:cs="David" w:hint="cs"/>
          <w:rtl/>
        </w:rPr>
        <w:t xml:space="preserve">שותפות בהטמעת התכנים והמסרים של הרשות במערכי ההדרכה, בתוכניות החינוכיות ארוכות-הטווח של המחו"ה ובפעילויות שמירת טבע ומורשת, ולעדכון וחידוש מערכים קיימים. </w:t>
      </w:r>
    </w:p>
    <w:p w14:paraId="5FAD056A" w14:textId="77777777" w:rsidR="008C5180" w:rsidRPr="002E5478" w:rsidRDefault="008C5180" w:rsidP="008C5180">
      <w:pPr>
        <w:pStyle w:val="a3"/>
        <w:numPr>
          <w:ilvl w:val="0"/>
          <w:numId w:val="46"/>
        </w:numPr>
        <w:tabs>
          <w:tab w:val="clear" w:pos="4153"/>
          <w:tab w:val="center" w:pos="657"/>
        </w:tabs>
        <w:bidi/>
        <w:spacing w:line="360" w:lineRule="auto"/>
        <w:rPr>
          <w:rFonts w:cs="David"/>
        </w:rPr>
      </w:pPr>
      <w:r w:rsidRPr="002E5478">
        <w:rPr>
          <w:rFonts w:cs="David" w:hint="cs"/>
          <w:rtl/>
        </w:rPr>
        <w:t xml:space="preserve">שותפות בטיפוח הקשר עם קהילות סמוכות לשמורות וגנים שבניהול רט"ג ובחיזוק מעורבותן והשתתפותן בשמירת טבע, נוף ומורשת. </w:t>
      </w:r>
    </w:p>
    <w:p w14:paraId="0BB58BDA" w14:textId="77777777" w:rsidR="008C5180" w:rsidRPr="002E5478" w:rsidRDefault="008C5180" w:rsidP="008C5180">
      <w:pPr>
        <w:pStyle w:val="a3"/>
        <w:numPr>
          <w:ilvl w:val="0"/>
          <w:numId w:val="46"/>
        </w:numPr>
        <w:tabs>
          <w:tab w:val="clear" w:pos="4153"/>
          <w:tab w:val="center" w:pos="657"/>
        </w:tabs>
        <w:bidi/>
        <w:spacing w:line="360" w:lineRule="auto"/>
        <w:rPr>
          <w:rFonts w:cs="David"/>
        </w:rPr>
      </w:pPr>
      <w:r w:rsidRPr="002E5478">
        <w:rPr>
          <w:rFonts w:cs="David" w:hint="cs"/>
          <w:rtl/>
        </w:rPr>
        <w:t xml:space="preserve">אחריות על התפעול השוטף של המחו"ה, ובכלל זה: </w:t>
      </w:r>
    </w:p>
    <w:p w14:paraId="4EC2E397" w14:textId="77777777" w:rsidR="008C5180" w:rsidRPr="002E5478" w:rsidRDefault="008C5180" w:rsidP="008C5180">
      <w:pPr>
        <w:pStyle w:val="a3"/>
        <w:numPr>
          <w:ilvl w:val="1"/>
          <w:numId w:val="46"/>
        </w:numPr>
        <w:tabs>
          <w:tab w:val="clear" w:pos="4153"/>
          <w:tab w:val="center" w:pos="657"/>
        </w:tabs>
        <w:bidi/>
        <w:spacing w:line="360" w:lineRule="auto"/>
        <w:rPr>
          <w:rFonts w:cs="David"/>
        </w:rPr>
      </w:pPr>
      <w:r w:rsidRPr="002E5478">
        <w:rPr>
          <w:rFonts w:cs="David" w:hint="cs"/>
          <w:rtl/>
        </w:rPr>
        <w:t xml:space="preserve">  השתתפות במיון וקליטת מדריכים, בארגון השתלמויות העשרה, במישוב והערכה ובקשר השוטף עם צוות  המדריכים. </w:t>
      </w:r>
    </w:p>
    <w:p w14:paraId="25A1F6F1" w14:textId="77777777" w:rsidR="008C5180" w:rsidRPr="002E5478" w:rsidRDefault="008C5180" w:rsidP="008C5180">
      <w:pPr>
        <w:pStyle w:val="a3"/>
        <w:numPr>
          <w:ilvl w:val="1"/>
          <w:numId w:val="46"/>
        </w:numPr>
        <w:tabs>
          <w:tab w:val="clear" w:pos="4153"/>
          <w:tab w:val="center" w:pos="657"/>
        </w:tabs>
        <w:bidi/>
        <w:spacing w:line="360" w:lineRule="auto"/>
        <w:rPr>
          <w:rFonts w:cs="David"/>
        </w:rPr>
      </w:pPr>
      <w:r w:rsidRPr="002E5478">
        <w:rPr>
          <w:rFonts w:cs="David" w:hint="cs"/>
          <w:rtl/>
        </w:rPr>
        <w:t xml:space="preserve"> אחריות על הפעילות השוטפת של המחו"ה: ניהול הזמנות, שיבוץ מדריכים, הוצאת חשבונות, הפקת דו"חות וטיפוח הקשר עם לקוחות חיצוניים ופנימיים. </w:t>
      </w:r>
    </w:p>
    <w:p w14:paraId="518B4248" w14:textId="77777777" w:rsidR="008C5180" w:rsidRPr="002E5478" w:rsidRDefault="008C5180" w:rsidP="008C5180">
      <w:pPr>
        <w:pStyle w:val="a3"/>
        <w:numPr>
          <w:ilvl w:val="1"/>
          <w:numId w:val="46"/>
        </w:numPr>
        <w:tabs>
          <w:tab w:val="clear" w:pos="4153"/>
          <w:tab w:val="center" w:pos="657"/>
        </w:tabs>
        <w:bidi/>
        <w:spacing w:line="360" w:lineRule="auto"/>
        <w:rPr>
          <w:rFonts w:cs="David"/>
        </w:rPr>
      </w:pPr>
      <w:r w:rsidRPr="002E5478">
        <w:rPr>
          <w:rFonts w:cs="David" w:hint="cs"/>
          <w:rtl/>
        </w:rPr>
        <w:t xml:space="preserve"> אחריות לבטיחות פעילות החינוך וההדרכה: הנחייה, רענון, בקרה ותכנון מסלולי טיול. </w:t>
      </w:r>
    </w:p>
    <w:p w14:paraId="667AAFFA" w14:textId="09569CAA" w:rsidR="008C5180" w:rsidRPr="002E5478" w:rsidRDefault="008C5180" w:rsidP="008C5180">
      <w:pPr>
        <w:pStyle w:val="a3"/>
        <w:numPr>
          <w:ilvl w:val="1"/>
          <w:numId w:val="46"/>
        </w:numPr>
        <w:tabs>
          <w:tab w:val="clear" w:pos="4153"/>
          <w:tab w:val="center" w:pos="657"/>
        </w:tabs>
        <w:bidi/>
        <w:spacing w:line="360" w:lineRule="auto"/>
        <w:rPr>
          <w:rFonts w:cs="David"/>
        </w:rPr>
      </w:pPr>
      <w:r w:rsidRPr="002E5478">
        <w:rPr>
          <w:rFonts w:cs="David" w:hint="cs"/>
          <w:rtl/>
        </w:rPr>
        <w:t xml:space="preserve"> אחריות להיבטים הלוגיסטיים של</w:t>
      </w:r>
      <w:r w:rsidR="00731895" w:rsidRPr="002E5478">
        <w:rPr>
          <w:rFonts w:cs="David" w:hint="cs"/>
          <w:rtl/>
        </w:rPr>
        <w:t xml:space="preserve"> פעילות</w:t>
      </w:r>
      <w:r w:rsidRPr="002E5478">
        <w:rPr>
          <w:rFonts w:cs="David" w:hint="cs"/>
          <w:rtl/>
        </w:rPr>
        <w:t xml:space="preserve"> המחו"ה: הזמנת ציוד, מתן שירותים מנהליים.</w:t>
      </w:r>
    </w:p>
    <w:p w14:paraId="0BBDF246" w14:textId="77777777" w:rsidR="008C5180" w:rsidRPr="002E5478" w:rsidRDefault="008C5180" w:rsidP="008C5180">
      <w:pPr>
        <w:pStyle w:val="a3"/>
        <w:numPr>
          <w:ilvl w:val="0"/>
          <w:numId w:val="46"/>
        </w:numPr>
        <w:tabs>
          <w:tab w:val="clear" w:pos="4153"/>
          <w:tab w:val="center" w:pos="657"/>
        </w:tabs>
        <w:bidi/>
        <w:spacing w:line="360" w:lineRule="auto"/>
        <w:rPr>
          <w:rFonts w:cs="David"/>
        </w:rPr>
      </w:pPr>
      <w:r w:rsidRPr="002E5478">
        <w:rPr>
          <w:rFonts w:cs="David" w:hint="cs"/>
          <w:rtl/>
        </w:rPr>
        <w:t xml:space="preserve">סיוע ביצירת ביקוש לפעילות המחו"ה.  </w:t>
      </w:r>
    </w:p>
    <w:p w14:paraId="110422DA" w14:textId="77777777" w:rsidR="008C5180" w:rsidRPr="002E5478" w:rsidRDefault="008C5180" w:rsidP="008C5180">
      <w:pPr>
        <w:pStyle w:val="a3"/>
        <w:numPr>
          <w:ilvl w:val="0"/>
          <w:numId w:val="46"/>
        </w:numPr>
        <w:tabs>
          <w:tab w:val="clear" w:pos="4153"/>
          <w:tab w:val="center" w:pos="657"/>
        </w:tabs>
        <w:bidi/>
        <w:spacing w:line="360" w:lineRule="auto"/>
        <w:rPr>
          <w:rFonts w:cs="David"/>
        </w:rPr>
      </w:pPr>
      <w:r w:rsidRPr="002E5478">
        <w:rPr>
          <w:rFonts w:cs="David" w:hint="cs"/>
          <w:rtl/>
        </w:rPr>
        <w:t>סיוע למנהל/ת המחו"ה בנושאים שבאחריותו.</w:t>
      </w:r>
    </w:p>
    <w:p w14:paraId="66B9BA3E" w14:textId="77777777" w:rsidR="008C5180" w:rsidRPr="002E5478" w:rsidRDefault="008C5180" w:rsidP="008C5180">
      <w:pPr>
        <w:pStyle w:val="a3"/>
        <w:numPr>
          <w:ilvl w:val="0"/>
          <w:numId w:val="46"/>
        </w:numPr>
        <w:tabs>
          <w:tab w:val="clear" w:pos="4153"/>
          <w:tab w:val="center" w:pos="657"/>
        </w:tabs>
        <w:bidi/>
        <w:spacing w:line="360" w:lineRule="auto"/>
        <w:rPr>
          <w:rFonts w:cs="David"/>
        </w:rPr>
      </w:pPr>
      <w:r w:rsidRPr="002E5478">
        <w:rPr>
          <w:rFonts w:cs="David" w:hint="cs"/>
          <w:rtl/>
        </w:rPr>
        <w:t xml:space="preserve">הדרכה והסברה בהתאם לצורך. </w:t>
      </w:r>
    </w:p>
    <w:p w14:paraId="7E2ACD70" w14:textId="77777777" w:rsidR="008C5180" w:rsidRPr="002E5478" w:rsidRDefault="008C5180" w:rsidP="008C5180">
      <w:pPr>
        <w:pStyle w:val="a3"/>
        <w:numPr>
          <w:ilvl w:val="0"/>
          <w:numId w:val="46"/>
        </w:numPr>
        <w:tabs>
          <w:tab w:val="clear" w:pos="4153"/>
          <w:tab w:val="center" w:pos="657"/>
        </w:tabs>
        <w:bidi/>
        <w:spacing w:line="360" w:lineRule="auto"/>
        <w:rPr>
          <w:rFonts w:cs="David"/>
        </w:rPr>
      </w:pPr>
      <w:r w:rsidRPr="002E5478">
        <w:rPr>
          <w:rFonts w:cs="David" w:hint="cs"/>
          <w:rtl/>
        </w:rPr>
        <w:t>ממלא/ת מקום והסגן של מנהל</w:t>
      </w:r>
      <w:r w:rsidR="00257708" w:rsidRPr="002E5478">
        <w:rPr>
          <w:rFonts w:cs="David" w:hint="cs"/>
          <w:rtl/>
        </w:rPr>
        <w:t>/ת</w:t>
      </w:r>
      <w:r w:rsidRPr="002E5478">
        <w:rPr>
          <w:rFonts w:cs="David" w:hint="cs"/>
          <w:rtl/>
        </w:rPr>
        <w:t xml:space="preserve"> המחו"ה.</w:t>
      </w:r>
    </w:p>
    <w:p w14:paraId="2AB3EF7C" w14:textId="47CA2182" w:rsidR="007C552B" w:rsidRPr="002E5478" w:rsidRDefault="007C552B" w:rsidP="007C552B">
      <w:pPr>
        <w:pStyle w:val="a3"/>
        <w:numPr>
          <w:ilvl w:val="0"/>
          <w:numId w:val="46"/>
        </w:numPr>
        <w:tabs>
          <w:tab w:val="clear" w:pos="4153"/>
          <w:tab w:val="center" w:pos="657"/>
        </w:tabs>
        <w:bidi/>
        <w:spacing w:line="360" w:lineRule="auto"/>
        <w:rPr>
          <w:rFonts w:cs="David"/>
        </w:rPr>
      </w:pPr>
      <w:r w:rsidRPr="002E5478">
        <w:rPr>
          <w:rFonts w:cs="David" w:hint="cs"/>
          <w:rtl/>
        </w:rPr>
        <w:t xml:space="preserve">אחריות על צוות המדריכים הצעירים (שינשינים ומורות חיילות) ובכלל זה: חניכה וליווי שוטפים, הנחיה מקצועית, מישוב והערכה, </w:t>
      </w:r>
      <w:r w:rsidR="0032370B" w:rsidRPr="002E5478">
        <w:rPr>
          <w:rFonts w:cs="David" w:hint="cs"/>
          <w:rtl/>
        </w:rPr>
        <w:t xml:space="preserve">הובלת חלק מהמחנות ה 'נודדים', </w:t>
      </w:r>
      <w:r w:rsidRPr="002E5478">
        <w:rPr>
          <w:rFonts w:cs="David" w:hint="cs"/>
          <w:rtl/>
        </w:rPr>
        <w:t>טיפול בתנאי השירות (כולל בדירות) ואחריות לביצוע פעילות חברתית</w:t>
      </w:r>
      <w:r w:rsidR="00837B33" w:rsidRPr="002E5478">
        <w:rPr>
          <w:rFonts w:cs="David" w:hint="cs"/>
          <w:rtl/>
        </w:rPr>
        <w:t>.</w:t>
      </w:r>
    </w:p>
    <w:p w14:paraId="30745E48" w14:textId="70D62B95" w:rsidR="00837B33" w:rsidRPr="002E5478" w:rsidRDefault="00837B33" w:rsidP="00837B33">
      <w:pPr>
        <w:pStyle w:val="a3"/>
        <w:numPr>
          <w:ilvl w:val="0"/>
          <w:numId w:val="46"/>
        </w:numPr>
        <w:tabs>
          <w:tab w:val="clear" w:pos="4153"/>
          <w:tab w:val="center" w:pos="657"/>
        </w:tabs>
        <w:bidi/>
        <w:spacing w:line="360" w:lineRule="auto"/>
        <w:rPr>
          <w:rFonts w:cs="David"/>
        </w:rPr>
      </w:pPr>
      <w:r w:rsidRPr="002E5478">
        <w:rPr>
          <w:rFonts w:ascii="David" w:hAnsi="David" w:cs="David" w:hint="cs"/>
          <w:rtl/>
        </w:rPr>
        <w:t>כל מטלה נוספת בהתאם לאופי התפקיד ועפ"י הנחיית הממונה הישיר</w:t>
      </w:r>
      <w:r w:rsidR="002E5478">
        <w:rPr>
          <w:rFonts w:cs="David" w:hint="cs"/>
          <w:rtl/>
        </w:rPr>
        <w:t>.</w:t>
      </w:r>
    </w:p>
    <w:p w14:paraId="7B1ACB5D" w14:textId="77777777" w:rsidR="001C6D03" w:rsidRPr="002E5478" w:rsidRDefault="001C6D03" w:rsidP="001C6D03">
      <w:pPr>
        <w:bidi/>
        <w:ind w:left="720" w:hanging="720"/>
        <w:rPr>
          <w:rFonts w:cs="David"/>
          <w:b/>
          <w:bCs/>
          <w:u w:val="single"/>
          <w:rtl/>
        </w:rPr>
      </w:pPr>
    </w:p>
    <w:p w14:paraId="271BC8B3" w14:textId="77777777" w:rsidR="00965969" w:rsidRPr="002E5478" w:rsidRDefault="00965969" w:rsidP="00965969">
      <w:pPr>
        <w:pStyle w:val="3"/>
        <w:bidi/>
        <w:rPr>
          <w:rFonts w:cs="David"/>
          <w:sz w:val="22"/>
          <w:szCs w:val="22"/>
        </w:rPr>
      </w:pPr>
      <w:r w:rsidRPr="002E5478">
        <w:rPr>
          <w:rFonts w:cs="David" w:hint="cs"/>
          <w:sz w:val="22"/>
          <w:szCs w:val="22"/>
          <w:rtl/>
        </w:rPr>
        <w:t>דרישות-תנאי סף:</w:t>
      </w:r>
    </w:p>
    <w:p w14:paraId="5D9EEB2C" w14:textId="31F417AF" w:rsidR="0038157F" w:rsidRPr="002E5478" w:rsidRDefault="002E5478" w:rsidP="0038157F">
      <w:pPr>
        <w:pStyle w:val="af0"/>
        <w:rPr>
          <w:rFonts w:cs="David"/>
          <w:color w:val="auto"/>
          <w:sz w:val="22"/>
          <w:szCs w:val="22"/>
        </w:rPr>
      </w:pPr>
      <w:r w:rsidRPr="002E5478">
        <w:rPr>
          <w:rFonts w:cs="David" w:hint="cs"/>
          <w:b/>
          <w:bCs/>
          <w:color w:val="auto"/>
          <w:sz w:val="22"/>
          <w:szCs w:val="22"/>
          <w:rtl/>
        </w:rPr>
        <w:t>השכלה</w:t>
      </w:r>
      <w:r w:rsidRPr="002E5478">
        <w:rPr>
          <w:rFonts w:cs="David" w:hint="cs"/>
          <w:color w:val="auto"/>
          <w:sz w:val="22"/>
          <w:szCs w:val="22"/>
          <w:rtl/>
        </w:rPr>
        <w:t>:</w:t>
      </w:r>
      <w:r w:rsidRPr="002E5478">
        <w:rPr>
          <w:rFonts w:cs="David"/>
          <w:color w:val="auto"/>
          <w:sz w:val="22"/>
          <w:szCs w:val="22"/>
          <w:rtl/>
        </w:rPr>
        <w:tab/>
      </w:r>
      <w:r w:rsidR="0038157F" w:rsidRPr="002E5478">
        <w:rPr>
          <w:rFonts w:cs="David" w:hint="cs"/>
          <w:color w:val="auto"/>
          <w:sz w:val="22"/>
          <w:szCs w:val="22"/>
          <w:rtl/>
        </w:rPr>
        <w:t>בעל/ת תעודת הסמכה להדרכה במערכת החינוך ('תו תקן') באזורים הרלוונטיים: הר הנגב, הערבה והרי אילת</w:t>
      </w:r>
      <w:r w:rsidR="00114706" w:rsidRPr="002E5478">
        <w:rPr>
          <w:rFonts w:cs="David" w:hint="cs"/>
          <w:color w:val="auto"/>
          <w:sz w:val="22"/>
          <w:szCs w:val="22"/>
          <w:rtl/>
        </w:rPr>
        <w:t>,</w:t>
      </w:r>
      <w:r w:rsidR="0038157F" w:rsidRPr="002E5478">
        <w:rPr>
          <w:rFonts w:cs="David" w:hint="cs"/>
          <w:color w:val="auto"/>
          <w:sz w:val="22"/>
          <w:szCs w:val="22"/>
          <w:rtl/>
        </w:rPr>
        <w:t xml:space="preserve">. </w:t>
      </w:r>
    </w:p>
    <w:p w14:paraId="6FEF32FF" w14:textId="5AE45423" w:rsidR="00965969" w:rsidRPr="002E5478" w:rsidRDefault="00114706" w:rsidP="002E5478">
      <w:pPr>
        <w:pStyle w:val="af0"/>
        <w:ind w:left="720"/>
        <w:rPr>
          <w:rFonts w:cs="David"/>
          <w:color w:val="auto"/>
          <w:sz w:val="22"/>
          <w:szCs w:val="22"/>
          <w:rtl/>
        </w:rPr>
      </w:pPr>
      <w:r w:rsidRPr="002E5478">
        <w:rPr>
          <w:rFonts w:cs="David" w:hint="cs"/>
          <w:color w:val="auto"/>
          <w:sz w:val="22"/>
          <w:szCs w:val="22"/>
          <w:rtl/>
        </w:rPr>
        <w:t xml:space="preserve">או בעל </w:t>
      </w:r>
      <w:r w:rsidR="0038157F" w:rsidRPr="002E5478">
        <w:rPr>
          <w:rFonts w:cs="David" w:hint="cs"/>
          <w:color w:val="auto"/>
          <w:sz w:val="22"/>
          <w:szCs w:val="22"/>
          <w:rtl/>
        </w:rPr>
        <w:t>תעודת מורה-דרך</w:t>
      </w:r>
      <w:r w:rsidRPr="002E5478">
        <w:rPr>
          <w:rFonts w:cs="David" w:hint="cs"/>
          <w:color w:val="auto"/>
          <w:sz w:val="22"/>
          <w:szCs w:val="22"/>
          <w:rtl/>
        </w:rPr>
        <w:t xml:space="preserve"> שמתחייב לבצע ההשלמה להיתר הדרכה למערכת החינוך ('תו תקן</w:t>
      </w:r>
      <w:r w:rsidR="006E46FA" w:rsidRPr="002E5478">
        <w:rPr>
          <w:rFonts w:cs="David" w:hint="cs"/>
          <w:color w:val="auto"/>
          <w:sz w:val="22"/>
          <w:szCs w:val="22"/>
          <w:rtl/>
        </w:rPr>
        <w:t>)</w:t>
      </w:r>
      <w:r w:rsidR="0038157F" w:rsidRPr="002E5478">
        <w:rPr>
          <w:rFonts w:cs="David" w:hint="cs"/>
          <w:color w:val="auto"/>
          <w:sz w:val="22"/>
          <w:szCs w:val="22"/>
          <w:rtl/>
        </w:rPr>
        <w:t xml:space="preserve"> </w:t>
      </w:r>
      <w:r w:rsidRPr="002E5478">
        <w:rPr>
          <w:rFonts w:cs="David" w:hint="cs"/>
          <w:color w:val="auto"/>
          <w:sz w:val="22"/>
          <w:szCs w:val="22"/>
          <w:rtl/>
        </w:rPr>
        <w:t xml:space="preserve">תוך שנה, בתיאום עם המנהל הישיר. </w:t>
      </w:r>
      <w:r w:rsidR="0038157F" w:rsidRPr="002E5478">
        <w:rPr>
          <w:rFonts w:cs="David" w:hint="cs"/>
          <w:color w:val="auto"/>
          <w:sz w:val="22"/>
          <w:szCs w:val="22"/>
          <w:rtl/>
        </w:rPr>
        <w:t>תואר אקדמי באחד מהתחומים: חינוך, מדעי החברה, קהילה, מדעי הטבע, גיאוגרפיה, לימודי א"י, היסטוריה, ארכיאולוגיה (או במסלול לימודים/הסמכה לקראתם) - יתרון.</w:t>
      </w:r>
    </w:p>
    <w:p w14:paraId="468454C7" w14:textId="5AA13567" w:rsidR="00965969" w:rsidRPr="002E5478" w:rsidRDefault="00965969" w:rsidP="002E5478">
      <w:pPr>
        <w:bidi/>
        <w:spacing w:line="360" w:lineRule="auto"/>
        <w:rPr>
          <w:rFonts w:cs="David"/>
          <w:b/>
          <w:bCs/>
          <w:rtl/>
        </w:rPr>
      </w:pPr>
      <w:r w:rsidRPr="002E5478">
        <w:rPr>
          <w:rFonts w:cs="David" w:hint="cs"/>
          <w:rtl/>
        </w:rPr>
        <w:t xml:space="preserve">       </w:t>
      </w:r>
      <w:r w:rsidRPr="002E5478">
        <w:rPr>
          <w:rFonts w:cs="David" w:hint="cs"/>
          <w:b/>
          <w:bCs/>
          <w:rtl/>
        </w:rPr>
        <w:t xml:space="preserve">  </w:t>
      </w:r>
    </w:p>
    <w:p w14:paraId="512E7AEF" w14:textId="2837697A" w:rsidR="00965969" w:rsidRPr="002E5478" w:rsidRDefault="00965969" w:rsidP="00965969">
      <w:pPr>
        <w:bidi/>
        <w:spacing w:line="360" w:lineRule="auto"/>
        <w:ind w:left="1440" w:hanging="1440"/>
        <w:rPr>
          <w:rFonts w:cs="David"/>
          <w:b/>
          <w:bCs/>
          <w:rtl/>
        </w:rPr>
      </w:pPr>
      <w:r w:rsidRPr="002E5478">
        <w:rPr>
          <w:rFonts w:cs="David" w:hint="cs"/>
          <w:b/>
          <w:bCs/>
          <w:rtl/>
        </w:rPr>
        <w:t xml:space="preserve">         תתאפשר הגשת מועמדות גם ל:</w:t>
      </w:r>
    </w:p>
    <w:p w14:paraId="7F2F0D38" w14:textId="67E97C1C" w:rsidR="00965969" w:rsidRPr="002E5478" w:rsidRDefault="00965969" w:rsidP="00965969">
      <w:pPr>
        <w:pStyle w:val="a9"/>
        <w:numPr>
          <w:ilvl w:val="0"/>
          <w:numId w:val="47"/>
        </w:numPr>
        <w:bidi/>
        <w:spacing w:after="0" w:line="240" w:lineRule="auto"/>
        <w:rPr>
          <w:rFonts w:cs="David"/>
          <w:rtl/>
        </w:rPr>
      </w:pPr>
      <w:r w:rsidRPr="002E5478">
        <w:rPr>
          <w:rFonts w:ascii="David" w:hAnsi="David" w:cs="David" w:hint="cs"/>
          <w:rtl/>
        </w:rPr>
        <w:t>מועמד שנמצא במהלך לימודים בקורס מורי דרך, ומתחייב להשלים לימודיו כולל מבחן ההסמכה</w:t>
      </w:r>
      <w:r w:rsidR="00114706" w:rsidRPr="002E5478">
        <w:rPr>
          <w:rFonts w:ascii="David" w:hAnsi="David" w:cs="David" w:hint="cs"/>
          <w:rtl/>
        </w:rPr>
        <w:t xml:space="preserve"> + הסבה להיתר הדרכה במערכת החינוך ('תו תקן') </w:t>
      </w:r>
      <w:r w:rsidRPr="002E5478">
        <w:rPr>
          <w:rFonts w:ascii="David" w:hAnsi="David" w:cs="David" w:hint="cs"/>
          <w:rtl/>
        </w:rPr>
        <w:t xml:space="preserve">עד שנה מיום כניסתו לתפקיד. </w:t>
      </w:r>
    </w:p>
    <w:p w14:paraId="4B1B1AD9" w14:textId="1413A32E" w:rsidR="00965969" w:rsidRPr="002E5478" w:rsidRDefault="00965969" w:rsidP="00965969">
      <w:pPr>
        <w:pStyle w:val="a9"/>
        <w:numPr>
          <w:ilvl w:val="0"/>
          <w:numId w:val="47"/>
        </w:numPr>
        <w:bidi/>
        <w:spacing w:after="0" w:line="240" w:lineRule="auto"/>
        <w:rPr>
          <w:rFonts w:cs="David"/>
          <w:rtl/>
        </w:rPr>
      </w:pPr>
      <w:r w:rsidRPr="002E5478">
        <w:rPr>
          <w:rFonts w:ascii="David" w:hAnsi="David" w:cs="David" w:hint="cs"/>
          <w:rtl/>
        </w:rPr>
        <w:t>מועמד בעל היתר הדרכה למערכת החינוך ('תו תקן')  המתחייב להשלים קמפוסים חסרים לאזורים הרלוונטיים למחו"ה הר הנגב, </w:t>
      </w:r>
      <w:r w:rsidRPr="002E5478">
        <w:rPr>
          <w:rFonts w:ascii="David" w:hAnsi="David" w:cs="David" w:hint="cs"/>
          <w:u w:val="single"/>
          <w:rtl/>
        </w:rPr>
        <w:t>עד שנה</w:t>
      </w:r>
      <w:r w:rsidRPr="002E5478">
        <w:rPr>
          <w:rFonts w:ascii="David" w:hAnsi="David" w:cs="David" w:hint="cs"/>
          <w:rtl/>
        </w:rPr>
        <w:t xml:space="preserve"> מיום כניסתו לתפקיד.</w:t>
      </w:r>
    </w:p>
    <w:p w14:paraId="5EB951ED" w14:textId="4ED0C91A" w:rsidR="00965969" w:rsidRPr="002E5478" w:rsidRDefault="00965969" w:rsidP="00965969">
      <w:pPr>
        <w:bidi/>
        <w:spacing w:line="360" w:lineRule="auto"/>
        <w:ind w:left="1440" w:hanging="1440"/>
        <w:rPr>
          <w:rFonts w:cs="David"/>
          <w:rtl/>
        </w:rPr>
      </w:pPr>
      <w:r w:rsidRPr="002E5478">
        <w:rPr>
          <w:rFonts w:cs="David" w:hint="cs"/>
          <w:b/>
          <w:bCs/>
          <w:rtl/>
        </w:rPr>
        <w:t xml:space="preserve">        </w:t>
      </w:r>
      <w:r w:rsidRPr="002E5478">
        <w:rPr>
          <w:rFonts w:cs="David" w:hint="cs"/>
          <w:rtl/>
        </w:rPr>
        <w:t xml:space="preserve"> </w:t>
      </w:r>
    </w:p>
    <w:p w14:paraId="48908E5A" w14:textId="77777777" w:rsidR="00965969" w:rsidRPr="002E5478" w:rsidRDefault="00965969" w:rsidP="00965969">
      <w:pPr>
        <w:pStyle w:val="a3"/>
        <w:tabs>
          <w:tab w:val="clear" w:pos="4153"/>
          <w:tab w:val="center" w:pos="686"/>
          <w:tab w:val="left" w:pos="1395"/>
        </w:tabs>
        <w:bidi/>
        <w:ind w:left="1395" w:hanging="1395"/>
        <w:rPr>
          <w:rFonts w:cs="David"/>
          <w:rtl/>
        </w:rPr>
      </w:pPr>
      <w:r w:rsidRPr="002E5478">
        <w:rPr>
          <w:rFonts w:cs="David" w:hint="cs"/>
          <w:b/>
          <w:bCs/>
          <w:rtl/>
        </w:rPr>
        <w:lastRenderedPageBreak/>
        <w:t>ניסיון</w:t>
      </w:r>
      <w:r w:rsidRPr="002E5478">
        <w:rPr>
          <w:rFonts w:cs="David" w:hint="cs"/>
          <w:rtl/>
        </w:rPr>
        <w:t>:</w:t>
      </w:r>
      <w:r w:rsidRPr="002E5478">
        <w:rPr>
          <w:rFonts w:cs="David" w:hint="cs"/>
          <w:rtl/>
        </w:rPr>
        <w:tab/>
      </w:r>
      <w:r w:rsidRPr="002E5478">
        <w:rPr>
          <w:rFonts w:cs="David" w:hint="cs"/>
          <w:rtl/>
        </w:rPr>
        <w:tab/>
      </w:r>
      <w:r w:rsidRPr="002E5478">
        <w:rPr>
          <w:rFonts w:cs="David" w:hint="cs"/>
          <w:rtl/>
        </w:rPr>
        <w:tab/>
        <w:t xml:space="preserve">ניסיון של שנתיים לפחות בהדרכה ו/או בריכוז הדרכה ו/או בריכוז תכניות חינוכיות ו/או ריכוז עבודה קהילתית.    </w:t>
      </w:r>
    </w:p>
    <w:p w14:paraId="6CB1E843" w14:textId="77777777" w:rsidR="00965969" w:rsidRPr="002E5478" w:rsidRDefault="00965969" w:rsidP="00965969">
      <w:pPr>
        <w:pStyle w:val="a3"/>
        <w:tabs>
          <w:tab w:val="clear" w:pos="4153"/>
          <w:tab w:val="center" w:pos="686"/>
          <w:tab w:val="left" w:pos="1395"/>
        </w:tabs>
        <w:bidi/>
        <w:rPr>
          <w:rFonts w:cs="David"/>
          <w:rtl/>
        </w:rPr>
      </w:pPr>
      <w:r w:rsidRPr="002E5478">
        <w:rPr>
          <w:rFonts w:cs="David" w:hint="cs"/>
          <w:rtl/>
        </w:rPr>
        <w:t xml:space="preserve">                         </w:t>
      </w:r>
      <w:r w:rsidRPr="002E5478">
        <w:rPr>
          <w:rFonts w:cs="David" w:hint="cs"/>
          <w:rtl/>
        </w:rPr>
        <w:tab/>
        <w:t xml:space="preserve">יתרון לבעל/ת ניסיון בניהול אדמיניסטרטיבי/ריכוז כח אדם.     </w:t>
      </w:r>
    </w:p>
    <w:p w14:paraId="00283CD1" w14:textId="77777777" w:rsidR="00965969" w:rsidRPr="002E5478" w:rsidRDefault="00965969" w:rsidP="00965969">
      <w:pPr>
        <w:bidi/>
        <w:ind w:left="1440" w:hanging="1440"/>
        <w:rPr>
          <w:rFonts w:cs="David"/>
          <w:rtl/>
        </w:rPr>
      </w:pPr>
      <w:r w:rsidRPr="002E5478">
        <w:rPr>
          <w:rFonts w:cs="David" w:hint="cs"/>
          <w:rtl/>
        </w:rPr>
        <w:t xml:space="preserve"> </w:t>
      </w:r>
      <w:r w:rsidRPr="002E5478">
        <w:rPr>
          <w:rFonts w:asciiTheme="minorBidi" w:hAnsiTheme="minorBidi" w:cs="David" w:hint="cs"/>
          <w:b/>
          <w:bCs/>
          <w:rtl/>
        </w:rPr>
        <w:t>שפות</w:t>
      </w:r>
      <w:r w:rsidRPr="002E5478">
        <w:rPr>
          <w:rFonts w:asciiTheme="minorBidi" w:hAnsiTheme="minorBidi" w:cs="David" w:hint="cs"/>
          <w:rtl/>
        </w:rPr>
        <w:t xml:space="preserve">: </w:t>
      </w:r>
      <w:r w:rsidRPr="002E5478">
        <w:rPr>
          <w:rFonts w:ascii="David" w:hAnsi="David" w:cs="David" w:hint="cs"/>
          <w:rtl/>
        </w:rPr>
        <w:tab/>
        <w:t>עברית ברמת שפת אם, אנגלית - יתרון</w:t>
      </w:r>
    </w:p>
    <w:p w14:paraId="22B1D5C0" w14:textId="77777777" w:rsidR="00965969" w:rsidRPr="002E5478" w:rsidRDefault="00965969" w:rsidP="00965969">
      <w:pPr>
        <w:bidi/>
        <w:ind w:left="1440" w:hanging="1440"/>
        <w:rPr>
          <w:rFonts w:cs="David"/>
          <w:rtl/>
        </w:rPr>
      </w:pPr>
      <w:r w:rsidRPr="002E5478">
        <w:rPr>
          <w:rFonts w:cs="David" w:hint="cs"/>
          <w:b/>
          <w:bCs/>
          <w:rtl/>
        </w:rPr>
        <w:t xml:space="preserve">יישומי מחשב: </w:t>
      </w:r>
      <w:r w:rsidRPr="002E5478">
        <w:rPr>
          <w:rFonts w:cs="David" w:hint="cs"/>
          <w:b/>
          <w:bCs/>
          <w:rtl/>
        </w:rPr>
        <w:tab/>
      </w:r>
      <w:r w:rsidRPr="002E5478">
        <w:rPr>
          <w:rFonts w:cs="David" w:hint="cs"/>
          <w:rtl/>
        </w:rPr>
        <w:t xml:space="preserve">שליטה ביישומי אופיס.  </w:t>
      </w:r>
    </w:p>
    <w:p w14:paraId="1B61E698" w14:textId="77777777" w:rsidR="00965969" w:rsidRPr="002E5478" w:rsidRDefault="00965969" w:rsidP="00965969">
      <w:pPr>
        <w:bidi/>
        <w:ind w:left="1440" w:hanging="1440"/>
        <w:rPr>
          <w:rFonts w:cs="David"/>
          <w:b/>
          <w:bCs/>
          <w:rtl/>
        </w:rPr>
      </w:pPr>
      <w:r w:rsidRPr="002E5478">
        <w:rPr>
          <w:rFonts w:asciiTheme="minorBidi" w:hAnsiTheme="minorBidi" w:cs="David" w:hint="cs"/>
          <w:b/>
          <w:bCs/>
          <w:rtl/>
        </w:rPr>
        <w:t>רישיונות</w:t>
      </w:r>
      <w:r w:rsidRPr="002E5478">
        <w:rPr>
          <w:rFonts w:asciiTheme="minorBidi" w:hAnsiTheme="minorBidi" w:cs="David" w:hint="cs"/>
          <w:rtl/>
        </w:rPr>
        <w:t>:</w:t>
      </w:r>
      <w:r w:rsidRPr="002E5478">
        <w:rPr>
          <w:rFonts w:asciiTheme="minorBidi" w:hAnsiTheme="minorBidi" w:cs="David" w:hint="cs"/>
          <w:rtl/>
        </w:rPr>
        <w:tab/>
        <w:t xml:space="preserve"> נהיגה סוג ב'.</w:t>
      </w:r>
    </w:p>
    <w:p w14:paraId="15D80DCB" w14:textId="77777777" w:rsidR="00965969" w:rsidRPr="002E5478" w:rsidRDefault="00965969" w:rsidP="00965969">
      <w:pPr>
        <w:bidi/>
        <w:ind w:left="360"/>
        <w:rPr>
          <w:rFonts w:cs="David"/>
          <w:b/>
          <w:bCs/>
          <w:rtl/>
          <w:lang w:val="en-US" w:eastAsia="he-IL"/>
        </w:rPr>
      </w:pPr>
      <w:r w:rsidRPr="002E5478">
        <w:rPr>
          <w:rFonts w:cs="David" w:hint="cs"/>
          <w:b/>
          <w:bCs/>
          <w:rtl/>
          <w:lang w:eastAsia="he-IL"/>
        </w:rPr>
        <w:t>"עובדים שאינם עומדים בתנאי הסף המפורטים למשרה, יוכלו להגיש מועמדותם למשרה, ואולם אין בכך כדי להתחייב לבחינת מועמדותם למשרה. בחינת מועמדות למשרה של עובדים אשר אינם עומדים בתנאי הסף, תיקבע ע"י ועדה ממיינת מיוחדת שנקבעה לצורך זה בהסכם הקיבוצי"</w:t>
      </w:r>
    </w:p>
    <w:p w14:paraId="1C95DD8B" w14:textId="77777777" w:rsidR="00965969" w:rsidRPr="002E5478" w:rsidRDefault="00965969" w:rsidP="00965969">
      <w:pPr>
        <w:pStyle w:val="a3"/>
        <w:tabs>
          <w:tab w:val="clear" w:pos="4153"/>
          <w:tab w:val="center" w:pos="686"/>
          <w:tab w:val="left" w:pos="1395"/>
        </w:tabs>
        <w:bidi/>
        <w:rPr>
          <w:rFonts w:cs="David"/>
          <w:lang w:val="en-US"/>
        </w:rPr>
      </w:pPr>
    </w:p>
    <w:p w14:paraId="3C60EB33" w14:textId="77777777" w:rsidR="00965969" w:rsidRPr="002E5478" w:rsidRDefault="00965969" w:rsidP="00965969">
      <w:pPr>
        <w:pStyle w:val="a3"/>
        <w:tabs>
          <w:tab w:val="clear" w:pos="4153"/>
          <w:tab w:val="center" w:pos="686"/>
          <w:tab w:val="left" w:pos="1395"/>
        </w:tabs>
        <w:bidi/>
        <w:rPr>
          <w:rFonts w:cs="David"/>
          <w:b/>
          <w:bCs/>
          <w:u w:val="single"/>
          <w:rtl/>
        </w:rPr>
      </w:pPr>
    </w:p>
    <w:p w14:paraId="6D2BC4DD" w14:textId="77777777" w:rsidR="00965969" w:rsidRPr="002E5478" w:rsidRDefault="00965969" w:rsidP="00965969">
      <w:pPr>
        <w:pStyle w:val="a3"/>
        <w:tabs>
          <w:tab w:val="clear" w:pos="4153"/>
          <w:tab w:val="center" w:pos="686"/>
          <w:tab w:val="left" w:pos="1395"/>
        </w:tabs>
        <w:bidi/>
        <w:rPr>
          <w:rFonts w:cs="David"/>
          <w:b/>
          <w:bCs/>
          <w:u w:val="single"/>
          <w:rtl/>
        </w:rPr>
      </w:pPr>
      <w:r w:rsidRPr="002E5478">
        <w:rPr>
          <w:rFonts w:cs="David" w:hint="cs"/>
          <w:b/>
          <w:bCs/>
          <w:u w:val="single"/>
          <w:rtl/>
        </w:rPr>
        <w:t>דרישות כללי:</w:t>
      </w:r>
    </w:p>
    <w:p w14:paraId="432C3B1C" w14:textId="77777777" w:rsidR="00965969" w:rsidRPr="002E5478" w:rsidRDefault="00965969" w:rsidP="00965969">
      <w:pPr>
        <w:pStyle w:val="a3"/>
        <w:tabs>
          <w:tab w:val="clear" w:pos="4153"/>
          <w:tab w:val="center" w:pos="686"/>
          <w:tab w:val="left" w:pos="1395"/>
        </w:tabs>
        <w:bidi/>
        <w:rPr>
          <w:rFonts w:cs="David"/>
          <w:b/>
          <w:bCs/>
          <w:rtl/>
        </w:rPr>
      </w:pPr>
      <w:r w:rsidRPr="002E5478">
        <w:rPr>
          <w:rFonts w:cs="David" w:hint="cs"/>
          <w:rtl/>
        </w:rPr>
        <w:t xml:space="preserve">               </w:t>
      </w:r>
    </w:p>
    <w:p w14:paraId="12E47F82" w14:textId="77777777" w:rsidR="00965969" w:rsidRPr="002E5478" w:rsidRDefault="00965969" w:rsidP="00965969">
      <w:pPr>
        <w:bidi/>
        <w:ind w:left="1440" w:hanging="1440"/>
        <w:rPr>
          <w:rFonts w:cs="David"/>
          <w:rtl/>
        </w:rPr>
      </w:pPr>
      <w:r w:rsidRPr="002E5478">
        <w:rPr>
          <w:rFonts w:cs="David" w:hint="cs"/>
          <w:b/>
          <w:bCs/>
          <w:rtl/>
        </w:rPr>
        <w:t>כישורים</w:t>
      </w:r>
      <w:r w:rsidRPr="002E5478">
        <w:rPr>
          <w:rFonts w:cs="David" w:hint="cs"/>
          <w:rtl/>
        </w:rPr>
        <w:t>:</w:t>
      </w:r>
      <w:r w:rsidRPr="002E5478">
        <w:rPr>
          <w:rFonts w:cs="David" w:hint="cs"/>
          <w:rtl/>
        </w:rPr>
        <w:tab/>
        <w:t xml:space="preserve">אחריות, אמינות, שירותיות, ייצוגיות, ידע בתחומי הרשות – ידיעת הארץ טבע ומורשת, הזדהות עם מטרות הארגון,  כושר ביטוי בכתב ובעל פה, שיתוף פעולה בצוות, יחסי אנוש טובים, ידע ושליטה בהדרכה, מיומנות בהצגת נושא, מיומנות בפיתוח הדרכה, כושר ארגון ולוגיסטיקה, יצירתיות, כושר תכנון, יחסי אנוש טובים, סדר וארגון, יכולת ניהול למידה והנחייה, יצירתיות, דייקנות, יכולת שיווקית, יכולת ניהול. </w:t>
      </w:r>
    </w:p>
    <w:p w14:paraId="62FC6C00" w14:textId="77777777" w:rsidR="00965969" w:rsidRPr="002E5478" w:rsidRDefault="00965969" w:rsidP="00965969">
      <w:pPr>
        <w:bidi/>
        <w:rPr>
          <w:rFonts w:cs="David"/>
          <w:rtl/>
        </w:rPr>
      </w:pPr>
    </w:p>
    <w:p w14:paraId="08C82AAC" w14:textId="77777777" w:rsidR="00965969" w:rsidRPr="002E5478" w:rsidRDefault="00965969" w:rsidP="00965969">
      <w:pPr>
        <w:bidi/>
        <w:ind w:left="1440" w:hanging="1440"/>
        <w:rPr>
          <w:rFonts w:cs="David"/>
          <w:rtl/>
        </w:rPr>
      </w:pPr>
      <w:r w:rsidRPr="002E5478">
        <w:rPr>
          <w:rFonts w:cs="David" w:hint="cs"/>
          <w:b/>
          <w:bCs/>
          <w:rtl/>
        </w:rPr>
        <w:t xml:space="preserve">יכולת  הגעה עצמאית למקום העבודה, נכונות לעבודה בשעות לא שגרתיות על פי תכנית הפעילות של </w:t>
      </w:r>
      <w:proofErr w:type="spellStart"/>
      <w:r w:rsidRPr="002E5478">
        <w:rPr>
          <w:rFonts w:cs="David" w:hint="cs"/>
          <w:b/>
          <w:bCs/>
          <w:rtl/>
        </w:rPr>
        <w:t>המחוו"ה</w:t>
      </w:r>
      <w:proofErr w:type="spellEnd"/>
      <w:r w:rsidRPr="002E5478">
        <w:rPr>
          <w:rFonts w:cs="David" w:hint="cs"/>
          <w:b/>
          <w:bCs/>
          <w:rtl/>
        </w:rPr>
        <w:t>.</w:t>
      </w:r>
    </w:p>
    <w:p w14:paraId="710C1F0C" w14:textId="77777777" w:rsidR="00FE62DD" w:rsidRPr="002E5478" w:rsidRDefault="00FE62DD" w:rsidP="00FE62DD">
      <w:pPr>
        <w:bidi/>
        <w:spacing w:after="0" w:line="360" w:lineRule="auto"/>
        <w:jc w:val="center"/>
        <w:rPr>
          <w:rFonts w:ascii="David" w:hAnsi="David" w:cs="David"/>
          <w:b/>
          <w:bCs/>
          <w:rtl/>
          <w:lang w:val="en-US"/>
        </w:rPr>
      </w:pPr>
    </w:p>
    <w:p w14:paraId="791009B7" w14:textId="77777777" w:rsidR="00471ED7" w:rsidRPr="002E5478" w:rsidRDefault="00471ED7" w:rsidP="00471ED7">
      <w:pPr>
        <w:pStyle w:val="3"/>
        <w:bidi/>
        <w:jc w:val="center"/>
        <w:rPr>
          <w:rFonts w:ascii="Times New Roman" w:hAnsi="Times New Roman" w:cs="David"/>
          <w:sz w:val="22"/>
          <w:szCs w:val="22"/>
        </w:rPr>
      </w:pPr>
      <w:r w:rsidRPr="002E5478">
        <w:rPr>
          <w:rFonts w:cs="David" w:hint="cs"/>
          <w:sz w:val="22"/>
          <w:szCs w:val="22"/>
          <w:rtl/>
        </w:rPr>
        <w:t xml:space="preserve">למילוי טופס הגשת מועמדות יש להיכנס ללינק </w:t>
      </w:r>
      <w:hyperlink r:id="rId14" w:history="1">
        <w:r w:rsidRPr="002E5478">
          <w:rPr>
            <w:rStyle w:val="Hyperlink"/>
            <w:rFonts w:cs="David"/>
            <w:color w:val="auto"/>
            <w:sz w:val="22"/>
            <w:szCs w:val="22"/>
          </w:rPr>
          <w:t>https://payroll.malam.com/Salprd3Root/faces/candidates4550</w:t>
        </w:r>
      </w:hyperlink>
    </w:p>
    <w:p w14:paraId="7751A325" w14:textId="0C200A75" w:rsidR="00471ED7" w:rsidRPr="0001302A" w:rsidRDefault="00471ED7" w:rsidP="00A013E0">
      <w:pPr>
        <w:pStyle w:val="3"/>
        <w:bidi/>
        <w:jc w:val="center"/>
        <w:rPr>
          <w:rFonts w:ascii="Times New Roman" w:hAnsi="Times New Roman" w:cs="David"/>
          <w:sz w:val="22"/>
          <w:szCs w:val="22"/>
          <w:u w:val="single"/>
          <w:lang w:val="en-US" w:eastAsia="he-IL"/>
        </w:rPr>
      </w:pPr>
      <w:r w:rsidRPr="002E5478">
        <w:rPr>
          <w:rFonts w:cs="David" w:hint="cs"/>
          <w:sz w:val="22"/>
          <w:szCs w:val="22"/>
          <w:u w:val="single"/>
          <w:rtl/>
        </w:rPr>
        <w:t xml:space="preserve">ניתן להגיש מועמדות עד </w:t>
      </w:r>
      <w:r w:rsidR="002E5478">
        <w:rPr>
          <w:rFonts w:cs="David" w:hint="cs"/>
          <w:sz w:val="22"/>
          <w:szCs w:val="22"/>
          <w:u w:val="single"/>
          <w:rtl/>
        </w:rPr>
        <w:t xml:space="preserve">ליום </w:t>
      </w:r>
      <w:r w:rsidR="00A53BD1">
        <w:rPr>
          <w:rFonts w:cs="David" w:hint="cs"/>
          <w:sz w:val="22"/>
          <w:szCs w:val="22"/>
          <w:u w:val="single"/>
          <w:rtl/>
        </w:rPr>
        <w:t xml:space="preserve">שלישי, </w:t>
      </w:r>
      <w:proofErr w:type="spellStart"/>
      <w:r w:rsidR="00A53BD1">
        <w:rPr>
          <w:rFonts w:cs="David" w:hint="cs"/>
          <w:sz w:val="22"/>
          <w:szCs w:val="22"/>
          <w:u w:val="single"/>
          <w:rtl/>
        </w:rPr>
        <w:t>כז</w:t>
      </w:r>
      <w:proofErr w:type="spellEnd"/>
      <w:r w:rsidR="00A53BD1">
        <w:rPr>
          <w:rFonts w:cs="David" w:hint="cs"/>
          <w:sz w:val="22"/>
          <w:szCs w:val="22"/>
          <w:u w:val="single"/>
          <w:rtl/>
        </w:rPr>
        <w:t xml:space="preserve"> תשרי, 29.10</w:t>
      </w:r>
      <w:r w:rsidR="00A53BD1">
        <w:rPr>
          <w:rFonts w:ascii="Times New Roman" w:hAnsi="Times New Roman" w:cs="David" w:hint="cs"/>
          <w:sz w:val="22"/>
          <w:szCs w:val="22"/>
          <w:u w:val="single"/>
          <w:rtl/>
          <w:lang w:eastAsia="he-IL"/>
        </w:rPr>
        <w:t>.24</w:t>
      </w:r>
    </w:p>
    <w:p w14:paraId="11ECB16A" w14:textId="77777777" w:rsidR="00471ED7" w:rsidRPr="002E5478" w:rsidRDefault="00471ED7" w:rsidP="00471ED7">
      <w:pPr>
        <w:bidi/>
        <w:rPr>
          <w:rFonts w:cs="David"/>
          <w:lang w:eastAsia="he-IL"/>
        </w:rPr>
      </w:pPr>
    </w:p>
    <w:p w14:paraId="405EE36F" w14:textId="77777777" w:rsidR="00471ED7" w:rsidRPr="002E5478" w:rsidRDefault="00471ED7" w:rsidP="00471ED7">
      <w:pPr>
        <w:pStyle w:val="3"/>
        <w:bidi/>
        <w:jc w:val="center"/>
        <w:rPr>
          <w:rFonts w:ascii="Arial" w:hAnsi="Arial" w:cs="David"/>
          <w:sz w:val="22"/>
          <w:szCs w:val="22"/>
        </w:rPr>
      </w:pPr>
      <w:r w:rsidRPr="002E5478">
        <w:rPr>
          <w:rFonts w:ascii="Arial" w:hAnsi="Arial" w:cs="David" w:hint="cs"/>
          <w:sz w:val="22"/>
          <w:szCs w:val="22"/>
          <w:rtl/>
        </w:rPr>
        <w:t>הרשות תפעל למתן העדפה מתקנת למועמדים מקרב קבוצות הזכאיות לייצוג הולם, של בני האוכלוסייה האתיופית ואנשים בעלי מוגבלות ככל שישנם, כאשר הם בעלי כישורים דומים לכישוריהם של מועמדים אחרים.</w:t>
      </w:r>
    </w:p>
    <w:p w14:paraId="1347EE72" w14:textId="77777777" w:rsidR="00471ED7" w:rsidRPr="002E5478" w:rsidRDefault="00471ED7" w:rsidP="00471ED7">
      <w:pPr>
        <w:rPr>
          <w:rFonts w:cs="David"/>
          <w:rtl/>
          <w:lang w:val="en-US"/>
        </w:rPr>
      </w:pPr>
    </w:p>
    <w:p w14:paraId="49934C14" w14:textId="77777777" w:rsidR="00AA04AB" w:rsidRPr="002E5478" w:rsidRDefault="00AA04AB" w:rsidP="00635FAE">
      <w:pPr>
        <w:pStyle w:val="3"/>
        <w:jc w:val="center"/>
        <w:rPr>
          <w:rFonts w:cs="David"/>
          <w:sz w:val="22"/>
          <w:szCs w:val="22"/>
          <w:rtl/>
          <w:lang w:val="en-US"/>
        </w:rPr>
      </w:pPr>
    </w:p>
    <w:sectPr w:rsidR="00AA04AB" w:rsidRPr="002E5478" w:rsidSect="001A3524">
      <w:headerReference w:type="default" r:id="rId15"/>
      <w:footerReference w:type="default" r:id="rId16"/>
      <w:pgSz w:w="11906" w:h="16838"/>
      <w:pgMar w:top="851" w:right="851" w:bottom="851"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8E6E5" w14:textId="77777777" w:rsidR="006D4F87" w:rsidRDefault="006D4F87" w:rsidP="00A260A2">
      <w:pPr>
        <w:spacing w:after="0" w:line="240" w:lineRule="auto"/>
      </w:pPr>
      <w:r>
        <w:separator/>
      </w:r>
    </w:p>
  </w:endnote>
  <w:endnote w:type="continuationSeparator" w:id="0">
    <w:p w14:paraId="652FABCC" w14:textId="77777777" w:rsidR="006D4F87" w:rsidRDefault="006D4F87" w:rsidP="00A26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tlas AAA Light">
    <w:charset w:val="00"/>
    <w:family w:val="swiss"/>
    <w:pitch w:val="variable"/>
    <w:sig w:usb0="00002A87" w:usb1="80000000" w:usb2="00000008" w:usb3="00000000" w:csb0="0000002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EFBAE" w14:textId="77777777" w:rsidR="009422E3" w:rsidRPr="00823C87" w:rsidRDefault="009422E3" w:rsidP="009422E3">
    <w:pPr>
      <w:pStyle w:val="a5"/>
      <w:ind w:left="-709"/>
      <w:rPr>
        <w:rFonts w:ascii="Arial" w:hAnsi="Arial"/>
        <w:noProof/>
        <w:color w:val="00453A"/>
        <w:sz w:val="20"/>
        <w:szCs w:val="20"/>
        <w:lang w:eastAsia="en-GB"/>
      </w:rPr>
    </w:pPr>
    <w:r w:rsidRPr="00823C87">
      <w:rPr>
        <w:rFonts w:ascii="Arial" w:hAnsi="Arial"/>
        <w:noProof/>
        <w:color w:val="00453A"/>
        <w:sz w:val="20"/>
        <w:szCs w:val="20"/>
        <w:rtl/>
        <w:lang w:eastAsia="en-GB"/>
      </w:rPr>
      <w:fldChar w:fldCharType="begin"/>
    </w:r>
    <w:r w:rsidRPr="00823C87">
      <w:rPr>
        <w:rFonts w:ascii="Arial" w:hAnsi="Arial"/>
        <w:noProof/>
        <w:color w:val="00453A"/>
        <w:sz w:val="20"/>
        <w:szCs w:val="20"/>
        <w:lang w:eastAsia="en-GB"/>
      </w:rPr>
      <w:instrText>PAGE   \* MERGEFORMAT</w:instrText>
    </w:r>
    <w:r w:rsidRPr="00823C87">
      <w:rPr>
        <w:rFonts w:ascii="Arial" w:hAnsi="Arial"/>
        <w:noProof/>
        <w:color w:val="00453A"/>
        <w:sz w:val="20"/>
        <w:szCs w:val="20"/>
        <w:rtl/>
        <w:lang w:eastAsia="en-GB"/>
      </w:rPr>
      <w:fldChar w:fldCharType="separate"/>
    </w:r>
    <w:r w:rsidR="00B543F7" w:rsidRPr="00B543F7">
      <w:rPr>
        <w:rFonts w:ascii="Arial" w:hAnsi="Arial"/>
        <w:noProof/>
        <w:color w:val="00453A"/>
        <w:sz w:val="20"/>
        <w:szCs w:val="20"/>
        <w:lang w:val="he-IL" w:eastAsia="en-GB"/>
      </w:rPr>
      <w:t>2</w:t>
    </w:r>
    <w:r w:rsidRPr="00823C87">
      <w:rPr>
        <w:rFonts w:ascii="Arial" w:hAnsi="Arial"/>
        <w:noProof/>
        <w:color w:val="00453A"/>
        <w:sz w:val="20"/>
        <w:szCs w:val="20"/>
        <w:rtl/>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671F2" w14:textId="77777777" w:rsidR="006D4F87" w:rsidRDefault="006D4F87" w:rsidP="00A260A2">
      <w:pPr>
        <w:spacing w:after="0" w:line="240" w:lineRule="auto"/>
      </w:pPr>
      <w:r>
        <w:separator/>
      </w:r>
    </w:p>
  </w:footnote>
  <w:footnote w:type="continuationSeparator" w:id="0">
    <w:p w14:paraId="1EAE76FE" w14:textId="77777777" w:rsidR="006D4F87" w:rsidRDefault="006D4F87" w:rsidP="00A26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1D059" w14:textId="77777777" w:rsidR="00A260A2" w:rsidRDefault="00834079" w:rsidP="006F7B38">
    <w:pPr>
      <w:pStyle w:val="a3"/>
      <w:jc w:val="right"/>
    </w:pPr>
    <w:r>
      <w:rPr>
        <w:noProof/>
        <w:lang w:val="en-US"/>
      </w:rPr>
      <w:drawing>
        <wp:anchor distT="0" distB="0" distL="114300" distR="114300" simplePos="0" relativeHeight="251657728" behindDoc="1" locked="0" layoutInCell="1" allowOverlap="1" wp14:anchorId="5C2D092C" wp14:editId="46C5CDD4">
          <wp:simplePos x="0" y="0"/>
          <wp:positionH relativeFrom="column">
            <wp:posOffset>-900430</wp:posOffset>
          </wp:positionH>
          <wp:positionV relativeFrom="paragraph">
            <wp:posOffset>-450215</wp:posOffset>
          </wp:positionV>
          <wp:extent cx="2880360" cy="1617980"/>
          <wp:effectExtent l="0" t="0" r="0" b="0"/>
          <wp:wrapNone/>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360" cy="1617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2B695" w14:textId="77777777" w:rsidR="009422E3" w:rsidRDefault="00360343" w:rsidP="00AB293E">
    <w:pPr>
      <w:pStyle w:val="a3"/>
      <w:tabs>
        <w:tab w:val="left" w:pos="250"/>
      </w:tabs>
      <w:rPr>
        <w:lang w:val="en-US"/>
      </w:rPr>
    </w:pPr>
    <w:r>
      <w:tab/>
    </w:r>
    <w:r>
      <w:tab/>
    </w:r>
  </w:p>
  <w:p w14:paraId="40B33A36" w14:textId="77777777" w:rsidR="00AB293E" w:rsidRDefault="00AB293E" w:rsidP="00AB293E">
    <w:pPr>
      <w:pStyle w:val="a3"/>
      <w:tabs>
        <w:tab w:val="left" w:pos="250"/>
      </w:tabs>
      <w:rPr>
        <w:lang w:val="en-US"/>
      </w:rPr>
    </w:pPr>
  </w:p>
  <w:p w14:paraId="36CCF96B" w14:textId="77777777" w:rsidR="00AB293E" w:rsidRDefault="00AB293E" w:rsidP="00AB293E">
    <w:pPr>
      <w:pStyle w:val="a3"/>
      <w:tabs>
        <w:tab w:val="left" w:pos="250"/>
      </w:tabs>
      <w:rPr>
        <w:lang w:val="en-US"/>
      </w:rPr>
    </w:pPr>
  </w:p>
  <w:p w14:paraId="70894281" w14:textId="77777777" w:rsidR="00AB293E" w:rsidRDefault="00AB293E" w:rsidP="00AB293E">
    <w:pPr>
      <w:pStyle w:val="a3"/>
      <w:tabs>
        <w:tab w:val="left" w:pos="250"/>
      </w:tabs>
      <w:rPr>
        <w:lang w:val="en-US"/>
      </w:rPr>
    </w:pPr>
  </w:p>
  <w:p w14:paraId="5CC93763" w14:textId="77777777" w:rsidR="00AB293E" w:rsidRDefault="00AB293E" w:rsidP="00AB293E">
    <w:pPr>
      <w:pStyle w:val="a3"/>
      <w:tabs>
        <w:tab w:val="left" w:pos="250"/>
      </w:tabs>
      <w:rPr>
        <w:sz w:val="4"/>
        <w:szCs w:val="4"/>
        <w:lang w:val="en-US"/>
      </w:rPr>
    </w:pPr>
  </w:p>
  <w:p w14:paraId="2E5EB9CA" w14:textId="77777777" w:rsidR="00AB293E" w:rsidRDefault="00AB293E" w:rsidP="00AB293E">
    <w:pPr>
      <w:pStyle w:val="a3"/>
      <w:tabs>
        <w:tab w:val="left" w:pos="250"/>
      </w:tabs>
      <w:rPr>
        <w:sz w:val="4"/>
        <w:szCs w:val="4"/>
        <w:lang w:val="en-US"/>
      </w:rPr>
    </w:pPr>
  </w:p>
  <w:p w14:paraId="030A58A6" w14:textId="77777777" w:rsidR="00AB293E" w:rsidRDefault="00AB293E" w:rsidP="00AB293E">
    <w:pPr>
      <w:pStyle w:val="a3"/>
      <w:tabs>
        <w:tab w:val="left" w:pos="250"/>
      </w:tabs>
      <w:rPr>
        <w:sz w:val="4"/>
        <w:szCs w:val="4"/>
        <w:lang w:val="en-US"/>
      </w:rPr>
    </w:pPr>
  </w:p>
  <w:p w14:paraId="3EF778C0" w14:textId="77777777" w:rsidR="00AB293E" w:rsidRPr="00AB293E" w:rsidRDefault="00AB293E" w:rsidP="00AB293E">
    <w:pPr>
      <w:pStyle w:val="a3"/>
      <w:tabs>
        <w:tab w:val="left" w:pos="250"/>
      </w:tabs>
      <w:rPr>
        <w:sz w:val="4"/>
        <w:szCs w:val="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1A7B"/>
    <w:multiLevelType w:val="hybridMultilevel"/>
    <w:tmpl w:val="800CED1E"/>
    <w:lvl w:ilvl="0" w:tplc="DC845E7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3046202"/>
    <w:multiLevelType w:val="hybridMultilevel"/>
    <w:tmpl w:val="9DD6BAB2"/>
    <w:lvl w:ilvl="0" w:tplc="CF685074">
      <w:start w:val="1"/>
      <w:numFmt w:val="decimal"/>
      <w:lvlText w:val="%1."/>
      <w:lvlJc w:val="left"/>
      <w:pPr>
        <w:ind w:left="720" w:hanging="360"/>
      </w:pPr>
      <w:rPr>
        <w:rFonts w:ascii="Atlas AAA Light" w:hAnsi="Atlas AAA Light" w:cs="Atlas AAA Light"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2E0CBF"/>
    <w:multiLevelType w:val="hybridMultilevel"/>
    <w:tmpl w:val="5AE68464"/>
    <w:lvl w:ilvl="0" w:tplc="E332B492">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B672C5E"/>
    <w:multiLevelType w:val="hybridMultilevel"/>
    <w:tmpl w:val="95A8E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9418D8"/>
    <w:multiLevelType w:val="singleLevel"/>
    <w:tmpl w:val="8D660822"/>
    <w:lvl w:ilvl="0">
      <w:start w:val="1"/>
      <w:numFmt w:val="hebrew1"/>
      <w:lvlText w:val="%1."/>
      <w:lvlJc w:val="left"/>
      <w:pPr>
        <w:tabs>
          <w:tab w:val="num" w:pos="570"/>
        </w:tabs>
        <w:ind w:left="570" w:hanging="570"/>
      </w:pPr>
      <w:rPr>
        <w:rFonts w:cs="Times New Roman" w:hint="default"/>
        <w:sz w:val="22"/>
        <w:szCs w:val="22"/>
      </w:rPr>
    </w:lvl>
  </w:abstractNum>
  <w:abstractNum w:abstractNumId="5" w15:restartNumberingAfterBreak="0">
    <w:nsid w:val="0FAE489C"/>
    <w:multiLevelType w:val="hybridMultilevel"/>
    <w:tmpl w:val="DE0057F0"/>
    <w:lvl w:ilvl="0" w:tplc="04090001">
      <w:start w:val="1"/>
      <w:numFmt w:val="bullet"/>
      <w:lvlText w:val=""/>
      <w:lvlJc w:val="left"/>
      <w:pPr>
        <w:tabs>
          <w:tab w:val="num" w:pos="720"/>
        </w:tabs>
        <w:ind w:left="720" w:hanging="360"/>
      </w:pPr>
      <w:rPr>
        <w:rFonts w:ascii="Symbol" w:hAnsi="Symbol" w:hint="default"/>
      </w:rPr>
    </w:lvl>
    <w:lvl w:ilvl="1" w:tplc="109C8BF0">
      <w:start w:val="1"/>
      <w:numFmt w:val="hebrew1"/>
      <w:lvlText w:val="%2."/>
      <w:lvlJc w:val="left"/>
      <w:pPr>
        <w:tabs>
          <w:tab w:val="num" w:pos="1440"/>
        </w:tabs>
        <w:ind w:left="1440" w:hanging="360"/>
      </w:pPr>
      <w:rPr>
        <w:rFonts w:cs="Atlas AAA Light" w:hint="default"/>
        <w:sz w:val="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4A1BD3"/>
    <w:multiLevelType w:val="hybridMultilevel"/>
    <w:tmpl w:val="17346D7E"/>
    <w:lvl w:ilvl="0" w:tplc="081EA082">
      <w:start w:val="1"/>
      <w:numFmt w:val="hebrew1"/>
      <w:lvlText w:val="%1."/>
      <w:lvlJc w:val="left"/>
      <w:pPr>
        <w:ind w:left="720" w:hanging="360"/>
      </w:pPr>
      <w:rPr>
        <w:rFonts w:ascii="Atlas AAA Light" w:hAnsi="Atlas AAA Light" w:cs="Atlas AAA Light"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62C4479"/>
    <w:multiLevelType w:val="hybridMultilevel"/>
    <w:tmpl w:val="53DA6BBE"/>
    <w:lvl w:ilvl="0" w:tplc="BEC0843C">
      <w:start w:val="1"/>
      <w:numFmt w:val="hebrew1"/>
      <w:lvlText w:val="%1."/>
      <w:lvlJc w:val="left"/>
      <w:pPr>
        <w:ind w:left="720" w:hanging="360"/>
      </w:pPr>
      <w:rPr>
        <w:rFonts w:ascii="Atlas AAA Light" w:hAnsi="Atlas AAA Light" w:cs="Atlas AAA Light"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84427F6"/>
    <w:multiLevelType w:val="hybridMultilevel"/>
    <w:tmpl w:val="2820D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D451428"/>
    <w:multiLevelType w:val="hybridMultilevel"/>
    <w:tmpl w:val="22D23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55B13"/>
    <w:multiLevelType w:val="hybridMultilevel"/>
    <w:tmpl w:val="7CA2D6A2"/>
    <w:lvl w:ilvl="0" w:tplc="9272B4DE">
      <w:start w:val="1"/>
      <w:numFmt w:val="hebrew1"/>
      <w:lvlText w:val="%1."/>
      <w:lvlJc w:val="left"/>
      <w:pPr>
        <w:ind w:left="720" w:hanging="360"/>
      </w:pPr>
      <w:rPr>
        <w:rFonts w:ascii="Atlas AAA Light" w:hAnsi="Atlas AAA Light" w:cs="Atlas AAA Light"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E3E5D6F"/>
    <w:multiLevelType w:val="hybridMultilevel"/>
    <w:tmpl w:val="E55A4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D2AF7"/>
    <w:multiLevelType w:val="hybridMultilevel"/>
    <w:tmpl w:val="DAC2D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C244D"/>
    <w:multiLevelType w:val="hybridMultilevel"/>
    <w:tmpl w:val="14601024"/>
    <w:lvl w:ilvl="0" w:tplc="A45E42AC">
      <w:start w:val="1"/>
      <w:numFmt w:val="decimal"/>
      <w:lvlText w:val="%1)"/>
      <w:lvlJc w:val="left"/>
      <w:pPr>
        <w:ind w:left="720" w:hanging="360"/>
      </w:pPr>
      <w:rPr>
        <w:rFonts w:ascii="Atlas AAA Light" w:hAnsi="Atlas AAA Light" w:cs="Atlas AAA Light"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94F6AB6"/>
    <w:multiLevelType w:val="hybridMultilevel"/>
    <w:tmpl w:val="17FA4AF6"/>
    <w:lvl w:ilvl="0" w:tplc="C9E03582">
      <w:start w:val="1"/>
      <w:numFmt w:val="decimal"/>
      <w:lvlText w:val="%1."/>
      <w:lvlJc w:val="left"/>
      <w:pPr>
        <w:ind w:left="360" w:hanging="360"/>
      </w:pPr>
      <w:rPr>
        <w:rFonts w:ascii="Atlas AAA Light" w:hAnsi="Atlas AAA Light" w:cs="Atlas AAA Light" w:hint="default"/>
        <w:b w:val="0"/>
        <w:bCs w:val="0"/>
      </w:rPr>
    </w:lvl>
    <w:lvl w:ilvl="1" w:tplc="39E453E6">
      <w:start w:val="1"/>
      <w:numFmt w:val="hebrew1"/>
      <w:lvlText w:val="%2."/>
      <w:lvlJc w:val="left"/>
      <w:pPr>
        <w:ind w:left="1080" w:hanging="360"/>
      </w:pPr>
      <w:rPr>
        <w:rFonts w:ascii="Atlas AAA Light" w:hAnsi="Atlas AAA Light" w:cs="Atlas AAA Light" w:hint="default"/>
        <w:sz w:val="24"/>
        <w:szCs w:val="24"/>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34BA7215"/>
    <w:multiLevelType w:val="hybridMultilevel"/>
    <w:tmpl w:val="B50ACF2E"/>
    <w:lvl w:ilvl="0" w:tplc="BC464D02">
      <w:start w:val="1"/>
      <w:numFmt w:val="decimal"/>
      <w:lvlText w:val="%1)"/>
      <w:lvlJc w:val="left"/>
      <w:pPr>
        <w:ind w:left="720" w:hanging="360"/>
      </w:pPr>
      <w:rPr>
        <w:rFonts w:ascii="Atlas AAA Light" w:hAnsi="Atlas AAA Light" w:cs="Atlas AAA Light"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3ADA0BDE"/>
    <w:multiLevelType w:val="hybridMultilevel"/>
    <w:tmpl w:val="E26C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87CCF"/>
    <w:multiLevelType w:val="hybridMultilevel"/>
    <w:tmpl w:val="AE382B8C"/>
    <w:lvl w:ilvl="0" w:tplc="157C9002">
      <w:start w:val="1"/>
      <w:numFmt w:val="hebrew1"/>
      <w:lvlText w:val="%1."/>
      <w:lvlJc w:val="left"/>
      <w:pPr>
        <w:ind w:left="780" w:hanging="360"/>
      </w:pPr>
      <w:rPr>
        <w:rFonts w:ascii="Atlas AAA Light" w:hAnsi="Atlas AAA Light" w:cs="Atlas AAA Light" w:hint="default"/>
        <w:sz w:val="24"/>
        <w:szCs w:val="24"/>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8" w15:restartNumberingAfterBreak="0">
    <w:nsid w:val="3EB6022F"/>
    <w:multiLevelType w:val="hybridMultilevel"/>
    <w:tmpl w:val="F460B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224139"/>
    <w:multiLevelType w:val="hybridMultilevel"/>
    <w:tmpl w:val="986CC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676B4"/>
    <w:multiLevelType w:val="hybridMultilevel"/>
    <w:tmpl w:val="780C01B4"/>
    <w:lvl w:ilvl="0" w:tplc="7BE2F99C">
      <w:start w:val="1"/>
      <w:numFmt w:val="hebrew1"/>
      <w:lvlText w:val="%1."/>
      <w:lvlJc w:val="left"/>
      <w:pPr>
        <w:tabs>
          <w:tab w:val="num" w:pos="1440"/>
        </w:tabs>
        <w:ind w:left="1440" w:hanging="360"/>
      </w:pPr>
      <w:rPr>
        <w:rFonts w:cs="Times New Roman" w:hint="default"/>
        <w:sz w:val="2"/>
        <w:szCs w:val="22"/>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414824AB"/>
    <w:multiLevelType w:val="hybridMultilevel"/>
    <w:tmpl w:val="8A14BC46"/>
    <w:lvl w:ilvl="0" w:tplc="48A8D8CA">
      <w:start w:val="1"/>
      <w:numFmt w:val="hebrew1"/>
      <w:lvlText w:val="%1."/>
      <w:lvlJc w:val="left"/>
      <w:pPr>
        <w:ind w:left="720" w:hanging="360"/>
      </w:pPr>
      <w:rPr>
        <w:rFonts w:ascii="Atlas AAA Light" w:hAnsi="Atlas AAA Light" w:cs="Atlas AAA Light"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7664FF9"/>
    <w:multiLevelType w:val="hybridMultilevel"/>
    <w:tmpl w:val="957A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031DD0"/>
    <w:multiLevelType w:val="hybridMultilevel"/>
    <w:tmpl w:val="C19AE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F96B41"/>
    <w:multiLevelType w:val="hybridMultilevel"/>
    <w:tmpl w:val="1836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DE174B"/>
    <w:multiLevelType w:val="hybridMultilevel"/>
    <w:tmpl w:val="573E5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878EF"/>
    <w:multiLevelType w:val="hybridMultilevel"/>
    <w:tmpl w:val="92F43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4B452AA"/>
    <w:multiLevelType w:val="hybridMultilevel"/>
    <w:tmpl w:val="1876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54B5E3B"/>
    <w:multiLevelType w:val="hybridMultilevel"/>
    <w:tmpl w:val="ACA81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F070C7"/>
    <w:multiLevelType w:val="hybridMultilevel"/>
    <w:tmpl w:val="752EE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482DD3"/>
    <w:multiLevelType w:val="hybridMultilevel"/>
    <w:tmpl w:val="55CAA7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A067003"/>
    <w:multiLevelType w:val="hybridMultilevel"/>
    <w:tmpl w:val="2A603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D96EF2"/>
    <w:multiLevelType w:val="hybridMultilevel"/>
    <w:tmpl w:val="00E22782"/>
    <w:lvl w:ilvl="0" w:tplc="04090011">
      <w:start w:val="1"/>
      <w:numFmt w:val="decimal"/>
      <w:lvlText w:val="%1)"/>
      <w:lvlJc w:val="left"/>
      <w:pPr>
        <w:ind w:left="720" w:hanging="360"/>
      </w:pPr>
      <w:rPr>
        <w:rFonts w:cs="Times New Roman"/>
      </w:rPr>
    </w:lvl>
    <w:lvl w:ilvl="1" w:tplc="04090009">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5E426111"/>
    <w:multiLevelType w:val="hybridMultilevel"/>
    <w:tmpl w:val="29D4199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3B74176"/>
    <w:multiLevelType w:val="hybridMultilevel"/>
    <w:tmpl w:val="25AA720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63DE0685"/>
    <w:multiLevelType w:val="hybridMultilevel"/>
    <w:tmpl w:val="F1608D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49678A"/>
    <w:multiLevelType w:val="hybridMultilevel"/>
    <w:tmpl w:val="E35E2B2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9C874F1"/>
    <w:multiLevelType w:val="hybridMultilevel"/>
    <w:tmpl w:val="4004349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B4209F7"/>
    <w:multiLevelType w:val="hybridMultilevel"/>
    <w:tmpl w:val="274E250A"/>
    <w:lvl w:ilvl="0" w:tplc="890E4DBC">
      <w:start w:val="14"/>
      <w:numFmt w:val="decimal"/>
      <w:lvlText w:val="%1."/>
      <w:lvlJc w:val="left"/>
      <w:pPr>
        <w:ind w:left="360" w:hanging="360"/>
      </w:pPr>
      <w:rPr>
        <w:rFonts w:ascii="Atlas AAA Light" w:hAnsi="Atlas AAA Light" w:cs="Atlas AAA Light" w:hint="default"/>
      </w:rPr>
    </w:lvl>
    <w:lvl w:ilvl="1" w:tplc="799A8D66">
      <w:start w:val="1"/>
      <w:numFmt w:val="hebrew1"/>
      <w:lvlText w:val="%2."/>
      <w:lvlJc w:val="left"/>
      <w:pPr>
        <w:ind w:left="1440" w:hanging="360"/>
      </w:pPr>
      <w:rPr>
        <w:rFonts w:ascii="Atlas AAA Light" w:hAnsi="Atlas AAA Light" w:cs="Atlas AAA Light" w:hint="default"/>
        <w:sz w:val="2"/>
        <w:szCs w:val="22"/>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F846C14"/>
    <w:multiLevelType w:val="hybridMultilevel"/>
    <w:tmpl w:val="61822618"/>
    <w:lvl w:ilvl="0" w:tplc="EFE850E2">
      <w:start w:val="1"/>
      <w:numFmt w:val="decimal"/>
      <w:lvlText w:val="%1)"/>
      <w:lvlJc w:val="left"/>
      <w:pPr>
        <w:ind w:left="720" w:hanging="360"/>
      </w:pPr>
      <w:rPr>
        <w:rFonts w:ascii="Atlas AAA Light" w:hAnsi="Atlas AAA Light" w:cs="Atlas AAA Light"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15:restartNumberingAfterBreak="0">
    <w:nsid w:val="73CA53CB"/>
    <w:multiLevelType w:val="hybridMultilevel"/>
    <w:tmpl w:val="9BFEF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8E0A25"/>
    <w:multiLevelType w:val="hybridMultilevel"/>
    <w:tmpl w:val="336E72F4"/>
    <w:lvl w:ilvl="0" w:tplc="9DA6955C">
      <w:start w:val="1"/>
      <w:numFmt w:val="hebrew1"/>
      <w:lvlText w:val="%1."/>
      <w:lvlJc w:val="left"/>
      <w:pPr>
        <w:ind w:left="720" w:hanging="360"/>
      </w:pPr>
      <w:rPr>
        <w:rFonts w:ascii="Atlas AAA Light" w:hAnsi="Atlas AAA Light" w:cs="Atlas AAA Light"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B467BDD"/>
    <w:multiLevelType w:val="hybridMultilevel"/>
    <w:tmpl w:val="A1E8BA08"/>
    <w:lvl w:ilvl="0" w:tplc="4C9C6B44">
      <w:numFmt w:val="bullet"/>
      <w:lvlText w:val="-"/>
      <w:lvlJc w:val="left"/>
      <w:pPr>
        <w:ind w:left="2520" w:hanging="360"/>
      </w:pPr>
      <w:rPr>
        <w:rFonts w:ascii="Calibri" w:eastAsia="Calibri" w:hAnsi="Calibri" w:cs="David"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7E43263A"/>
    <w:multiLevelType w:val="hybridMultilevel"/>
    <w:tmpl w:val="F81043C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A6B22"/>
    <w:multiLevelType w:val="multilevel"/>
    <w:tmpl w:val="3E4A1EB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915125325">
    <w:abstractNumId w:val="42"/>
  </w:num>
  <w:num w:numId="2" w16cid:durableId="1721131463">
    <w:abstractNumId w:val="23"/>
  </w:num>
  <w:num w:numId="3" w16cid:durableId="1580288234">
    <w:abstractNumId w:val="4"/>
  </w:num>
  <w:num w:numId="4" w16cid:durableId="1931505596">
    <w:abstractNumId w:val="21"/>
  </w:num>
  <w:num w:numId="5" w16cid:durableId="1232932737">
    <w:abstractNumId w:val="10"/>
  </w:num>
  <w:num w:numId="6" w16cid:durableId="2083334680">
    <w:abstractNumId w:val="6"/>
  </w:num>
  <w:num w:numId="7" w16cid:durableId="263078417">
    <w:abstractNumId w:val="41"/>
  </w:num>
  <w:num w:numId="8" w16cid:durableId="884171841">
    <w:abstractNumId w:val="7"/>
  </w:num>
  <w:num w:numId="9" w16cid:durableId="723800649">
    <w:abstractNumId w:val="17"/>
  </w:num>
  <w:num w:numId="10" w16cid:durableId="1808624128">
    <w:abstractNumId w:val="24"/>
  </w:num>
  <w:num w:numId="11" w16cid:durableId="823358321">
    <w:abstractNumId w:val="14"/>
  </w:num>
  <w:num w:numId="12" w16cid:durableId="688876612">
    <w:abstractNumId w:val="38"/>
  </w:num>
  <w:num w:numId="13" w16cid:durableId="2022314825">
    <w:abstractNumId w:val="43"/>
  </w:num>
  <w:num w:numId="14" w16cid:durableId="815495726">
    <w:abstractNumId w:val="0"/>
  </w:num>
  <w:num w:numId="15" w16cid:durableId="1485976634">
    <w:abstractNumId w:val="5"/>
  </w:num>
  <w:num w:numId="16" w16cid:durableId="230118635">
    <w:abstractNumId w:val="35"/>
  </w:num>
  <w:num w:numId="17" w16cid:durableId="982153625">
    <w:abstractNumId w:val="40"/>
  </w:num>
  <w:num w:numId="18" w16cid:durableId="402025536">
    <w:abstractNumId w:val="20"/>
  </w:num>
  <w:num w:numId="19" w16cid:durableId="1322545472">
    <w:abstractNumId w:val="3"/>
  </w:num>
  <w:num w:numId="20" w16cid:durableId="248462199">
    <w:abstractNumId w:val="1"/>
  </w:num>
  <w:num w:numId="21" w16cid:durableId="307906736">
    <w:abstractNumId w:val="27"/>
  </w:num>
  <w:num w:numId="22" w16cid:durableId="683675717">
    <w:abstractNumId w:val="2"/>
  </w:num>
  <w:num w:numId="23" w16cid:durableId="1378773397">
    <w:abstractNumId w:val="26"/>
  </w:num>
  <w:num w:numId="24" w16cid:durableId="1035692676">
    <w:abstractNumId w:val="33"/>
  </w:num>
  <w:num w:numId="25" w16cid:durableId="690495757">
    <w:abstractNumId w:val="37"/>
  </w:num>
  <w:num w:numId="26" w16cid:durableId="1157260233">
    <w:abstractNumId w:val="30"/>
  </w:num>
  <w:num w:numId="27" w16cid:durableId="16467363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226241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79476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47197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4314944">
    <w:abstractNumId w:val="34"/>
  </w:num>
  <w:num w:numId="32" w16cid:durableId="610665261">
    <w:abstractNumId w:val="15"/>
  </w:num>
  <w:num w:numId="33" w16cid:durableId="1505783057">
    <w:abstractNumId w:val="22"/>
  </w:num>
  <w:num w:numId="34" w16cid:durableId="528373543">
    <w:abstractNumId w:val="32"/>
  </w:num>
  <w:num w:numId="35" w16cid:durableId="1555315855">
    <w:abstractNumId w:val="16"/>
  </w:num>
  <w:num w:numId="36" w16cid:durableId="548877495">
    <w:abstractNumId w:val="36"/>
  </w:num>
  <w:num w:numId="37" w16cid:durableId="53893415">
    <w:abstractNumId w:val="18"/>
  </w:num>
  <w:num w:numId="38" w16cid:durableId="555432275">
    <w:abstractNumId w:val="19"/>
  </w:num>
  <w:num w:numId="39" w16cid:durableId="1457140689">
    <w:abstractNumId w:val="29"/>
  </w:num>
  <w:num w:numId="40" w16cid:durableId="1939482288">
    <w:abstractNumId w:val="28"/>
  </w:num>
  <w:num w:numId="41" w16cid:durableId="62485248">
    <w:abstractNumId w:val="31"/>
  </w:num>
  <w:num w:numId="42" w16cid:durableId="1562792774">
    <w:abstractNumId w:val="25"/>
  </w:num>
  <w:num w:numId="43" w16cid:durableId="1776821520">
    <w:abstractNumId w:val="12"/>
  </w:num>
  <w:num w:numId="44" w16cid:durableId="1090001540">
    <w:abstractNumId w:val="9"/>
  </w:num>
  <w:num w:numId="45" w16cid:durableId="1830099936">
    <w:abstractNumId w:val="11"/>
  </w:num>
  <w:num w:numId="46" w16cid:durableId="1072585944">
    <w:abstractNumId w:val="44"/>
  </w:num>
  <w:num w:numId="47" w16cid:durableId="20094826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0A2"/>
    <w:rsid w:val="0000098A"/>
    <w:rsid w:val="0000785B"/>
    <w:rsid w:val="0001302A"/>
    <w:rsid w:val="0002576D"/>
    <w:rsid w:val="000315DD"/>
    <w:rsid w:val="00036F5E"/>
    <w:rsid w:val="000407E4"/>
    <w:rsid w:val="000475D3"/>
    <w:rsid w:val="00067FEA"/>
    <w:rsid w:val="000951E2"/>
    <w:rsid w:val="000C44DC"/>
    <w:rsid w:val="000E0AC4"/>
    <w:rsid w:val="000E69E9"/>
    <w:rsid w:val="000F7862"/>
    <w:rsid w:val="00102A31"/>
    <w:rsid w:val="00106D4E"/>
    <w:rsid w:val="00114425"/>
    <w:rsid w:val="00114706"/>
    <w:rsid w:val="00126997"/>
    <w:rsid w:val="00127B99"/>
    <w:rsid w:val="00134564"/>
    <w:rsid w:val="001427E8"/>
    <w:rsid w:val="001502B2"/>
    <w:rsid w:val="00152986"/>
    <w:rsid w:val="001534E5"/>
    <w:rsid w:val="00162D49"/>
    <w:rsid w:val="001744C1"/>
    <w:rsid w:val="001806FB"/>
    <w:rsid w:val="00183A97"/>
    <w:rsid w:val="001871F9"/>
    <w:rsid w:val="001A1224"/>
    <w:rsid w:val="001A3524"/>
    <w:rsid w:val="001A7F47"/>
    <w:rsid w:val="001C6D03"/>
    <w:rsid w:val="001D67EC"/>
    <w:rsid w:val="001E3355"/>
    <w:rsid w:val="001E6760"/>
    <w:rsid w:val="001F559F"/>
    <w:rsid w:val="00201899"/>
    <w:rsid w:val="002039FE"/>
    <w:rsid w:val="002256D1"/>
    <w:rsid w:val="00234B70"/>
    <w:rsid w:val="002363B6"/>
    <w:rsid w:val="00241555"/>
    <w:rsid w:val="00257708"/>
    <w:rsid w:val="00270748"/>
    <w:rsid w:val="002826CF"/>
    <w:rsid w:val="00282A88"/>
    <w:rsid w:val="002951FE"/>
    <w:rsid w:val="002A00C8"/>
    <w:rsid w:val="002A53F4"/>
    <w:rsid w:val="002C11E3"/>
    <w:rsid w:val="002D1A99"/>
    <w:rsid w:val="002D4CA5"/>
    <w:rsid w:val="002E4682"/>
    <w:rsid w:val="002E5478"/>
    <w:rsid w:val="002F00FB"/>
    <w:rsid w:val="002F483D"/>
    <w:rsid w:val="00311D40"/>
    <w:rsid w:val="00315000"/>
    <w:rsid w:val="0032370B"/>
    <w:rsid w:val="00324132"/>
    <w:rsid w:val="003424AC"/>
    <w:rsid w:val="00360343"/>
    <w:rsid w:val="00361133"/>
    <w:rsid w:val="0038157F"/>
    <w:rsid w:val="00394A2C"/>
    <w:rsid w:val="003A37D5"/>
    <w:rsid w:val="003A7F36"/>
    <w:rsid w:val="003E1262"/>
    <w:rsid w:val="003E703F"/>
    <w:rsid w:val="003F7827"/>
    <w:rsid w:val="00415D0E"/>
    <w:rsid w:val="00422130"/>
    <w:rsid w:val="00424BF4"/>
    <w:rsid w:val="00427072"/>
    <w:rsid w:val="004419FA"/>
    <w:rsid w:val="00442FEE"/>
    <w:rsid w:val="0044501C"/>
    <w:rsid w:val="004524FC"/>
    <w:rsid w:val="00455E71"/>
    <w:rsid w:val="00471ED7"/>
    <w:rsid w:val="00485B94"/>
    <w:rsid w:val="00491AE6"/>
    <w:rsid w:val="004B1093"/>
    <w:rsid w:val="004E25F6"/>
    <w:rsid w:val="004F2468"/>
    <w:rsid w:val="004F6488"/>
    <w:rsid w:val="00503815"/>
    <w:rsid w:val="005106F6"/>
    <w:rsid w:val="00523A46"/>
    <w:rsid w:val="005268B7"/>
    <w:rsid w:val="00535EE1"/>
    <w:rsid w:val="00537DCA"/>
    <w:rsid w:val="00560BD2"/>
    <w:rsid w:val="00561469"/>
    <w:rsid w:val="00565035"/>
    <w:rsid w:val="0056527D"/>
    <w:rsid w:val="00570B3B"/>
    <w:rsid w:val="00570B6F"/>
    <w:rsid w:val="00586EBD"/>
    <w:rsid w:val="00593585"/>
    <w:rsid w:val="0059554C"/>
    <w:rsid w:val="005B25EA"/>
    <w:rsid w:val="005C1475"/>
    <w:rsid w:val="005F075C"/>
    <w:rsid w:val="0060050B"/>
    <w:rsid w:val="0061573D"/>
    <w:rsid w:val="00621A78"/>
    <w:rsid w:val="00635FAE"/>
    <w:rsid w:val="00651DE9"/>
    <w:rsid w:val="0066261C"/>
    <w:rsid w:val="00684787"/>
    <w:rsid w:val="00687698"/>
    <w:rsid w:val="00691B1A"/>
    <w:rsid w:val="006D4F87"/>
    <w:rsid w:val="006E46FA"/>
    <w:rsid w:val="006F662E"/>
    <w:rsid w:val="006F7B38"/>
    <w:rsid w:val="0070101E"/>
    <w:rsid w:val="00710177"/>
    <w:rsid w:val="007132B0"/>
    <w:rsid w:val="00723882"/>
    <w:rsid w:val="007263C2"/>
    <w:rsid w:val="00731895"/>
    <w:rsid w:val="0076443D"/>
    <w:rsid w:val="00796D2E"/>
    <w:rsid w:val="007B4D7D"/>
    <w:rsid w:val="007C552B"/>
    <w:rsid w:val="007C68DE"/>
    <w:rsid w:val="007D69EB"/>
    <w:rsid w:val="007E7E36"/>
    <w:rsid w:val="007F6154"/>
    <w:rsid w:val="00814A40"/>
    <w:rsid w:val="0082002B"/>
    <w:rsid w:val="00823C87"/>
    <w:rsid w:val="00834079"/>
    <w:rsid w:val="00837B33"/>
    <w:rsid w:val="0084211F"/>
    <w:rsid w:val="008428AD"/>
    <w:rsid w:val="00846E1C"/>
    <w:rsid w:val="008569EE"/>
    <w:rsid w:val="00857255"/>
    <w:rsid w:val="00884385"/>
    <w:rsid w:val="008A164B"/>
    <w:rsid w:val="008A3029"/>
    <w:rsid w:val="008A68A1"/>
    <w:rsid w:val="008B07C2"/>
    <w:rsid w:val="008B46DF"/>
    <w:rsid w:val="008C4407"/>
    <w:rsid w:val="008C5180"/>
    <w:rsid w:val="008C6638"/>
    <w:rsid w:val="008D3358"/>
    <w:rsid w:val="008F1A7A"/>
    <w:rsid w:val="008F3193"/>
    <w:rsid w:val="008F7F07"/>
    <w:rsid w:val="009155FE"/>
    <w:rsid w:val="0092540E"/>
    <w:rsid w:val="00925749"/>
    <w:rsid w:val="00933B15"/>
    <w:rsid w:val="00934D48"/>
    <w:rsid w:val="009422E3"/>
    <w:rsid w:val="0094537A"/>
    <w:rsid w:val="00954B3D"/>
    <w:rsid w:val="00957FB8"/>
    <w:rsid w:val="00965969"/>
    <w:rsid w:val="009802B1"/>
    <w:rsid w:val="00981057"/>
    <w:rsid w:val="009872C3"/>
    <w:rsid w:val="009A4285"/>
    <w:rsid w:val="009B2665"/>
    <w:rsid w:val="009C5956"/>
    <w:rsid w:val="009D7B3A"/>
    <w:rsid w:val="009E4F30"/>
    <w:rsid w:val="009F1857"/>
    <w:rsid w:val="009F4566"/>
    <w:rsid w:val="00A013E0"/>
    <w:rsid w:val="00A013F1"/>
    <w:rsid w:val="00A15244"/>
    <w:rsid w:val="00A15598"/>
    <w:rsid w:val="00A16025"/>
    <w:rsid w:val="00A17DBE"/>
    <w:rsid w:val="00A260A2"/>
    <w:rsid w:val="00A40488"/>
    <w:rsid w:val="00A510EF"/>
    <w:rsid w:val="00A53BD1"/>
    <w:rsid w:val="00A576FD"/>
    <w:rsid w:val="00A63141"/>
    <w:rsid w:val="00A64D60"/>
    <w:rsid w:val="00A73503"/>
    <w:rsid w:val="00A8069A"/>
    <w:rsid w:val="00A907BD"/>
    <w:rsid w:val="00AA04AB"/>
    <w:rsid w:val="00AB293E"/>
    <w:rsid w:val="00AC1194"/>
    <w:rsid w:val="00AC4286"/>
    <w:rsid w:val="00AC5CCD"/>
    <w:rsid w:val="00AD1CC8"/>
    <w:rsid w:val="00AD4F08"/>
    <w:rsid w:val="00AD5F16"/>
    <w:rsid w:val="00AF62D7"/>
    <w:rsid w:val="00B11530"/>
    <w:rsid w:val="00B23FB4"/>
    <w:rsid w:val="00B25FD1"/>
    <w:rsid w:val="00B27659"/>
    <w:rsid w:val="00B43EBB"/>
    <w:rsid w:val="00B543F7"/>
    <w:rsid w:val="00B56825"/>
    <w:rsid w:val="00B61231"/>
    <w:rsid w:val="00B86E1F"/>
    <w:rsid w:val="00B9558A"/>
    <w:rsid w:val="00BA15D3"/>
    <w:rsid w:val="00BC31BD"/>
    <w:rsid w:val="00BC398B"/>
    <w:rsid w:val="00BC458C"/>
    <w:rsid w:val="00BC70A5"/>
    <w:rsid w:val="00BD3B0C"/>
    <w:rsid w:val="00BD66F2"/>
    <w:rsid w:val="00BD6CB0"/>
    <w:rsid w:val="00BE02D8"/>
    <w:rsid w:val="00C02904"/>
    <w:rsid w:val="00C0702F"/>
    <w:rsid w:val="00C215A3"/>
    <w:rsid w:val="00C40406"/>
    <w:rsid w:val="00C50CCE"/>
    <w:rsid w:val="00C54BB9"/>
    <w:rsid w:val="00C64481"/>
    <w:rsid w:val="00C66212"/>
    <w:rsid w:val="00C675F7"/>
    <w:rsid w:val="00C73DBB"/>
    <w:rsid w:val="00C804FC"/>
    <w:rsid w:val="00CA4E10"/>
    <w:rsid w:val="00CA7C5E"/>
    <w:rsid w:val="00CB185F"/>
    <w:rsid w:val="00CC34A0"/>
    <w:rsid w:val="00CD1F8F"/>
    <w:rsid w:val="00CF032D"/>
    <w:rsid w:val="00CF5D8F"/>
    <w:rsid w:val="00D13A88"/>
    <w:rsid w:val="00D47E58"/>
    <w:rsid w:val="00D50421"/>
    <w:rsid w:val="00D967C5"/>
    <w:rsid w:val="00D970E2"/>
    <w:rsid w:val="00DB2F14"/>
    <w:rsid w:val="00DC2B6C"/>
    <w:rsid w:val="00DD0D88"/>
    <w:rsid w:val="00DD1D34"/>
    <w:rsid w:val="00DD3844"/>
    <w:rsid w:val="00DF70BE"/>
    <w:rsid w:val="00E04D9F"/>
    <w:rsid w:val="00E063FB"/>
    <w:rsid w:val="00E32386"/>
    <w:rsid w:val="00E347D3"/>
    <w:rsid w:val="00E37C2B"/>
    <w:rsid w:val="00E447A5"/>
    <w:rsid w:val="00E54161"/>
    <w:rsid w:val="00E621EA"/>
    <w:rsid w:val="00E622DF"/>
    <w:rsid w:val="00E7355A"/>
    <w:rsid w:val="00E75D6D"/>
    <w:rsid w:val="00E80DC0"/>
    <w:rsid w:val="00E901DA"/>
    <w:rsid w:val="00F009FD"/>
    <w:rsid w:val="00F200F7"/>
    <w:rsid w:val="00F25E91"/>
    <w:rsid w:val="00F3615B"/>
    <w:rsid w:val="00F65B5B"/>
    <w:rsid w:val="00F75553"/>
    <w:rsid w:val="00F815E3"/>
    <w:rsid w:val="00F920F6"/>
    <w:rsid w:val="00F9648C"/>
    <w:rsid w:val="00FB2C72"/>
    <w:rsid w:val="00FC1170"/>
    <w:rsid w:val="00FC66CB"/>
    <w:rsid w:val="00FD1D1B"/>
    <w:rsid w:val="00FD6213"/>
    <w:rsid w:val="00FE475B"/>
    <w:rsid w:val="00FE4DB6"/>
    <w:rsid w:val="00FE62DD"/>
    <w:rsid w:val="00FF4446"/>
    <w:rsid w:val="00FF56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8DBFA"/>
  <w15:docId w15:val="{1604E066-EDDC-484B-A6CB-61A9AA2B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43D"/>
    <w:pPr>
      <w:spacing w:after="160" w:line="259" w:lineRule="auto"/>
    </w:pPr>
    <w:rPr>
      <w:rFonts w:eastAsia="Times New Roman"/>
      <w:sz w:val="22"/>
      <w:szCs w:val="22"/>
      <w:lang w:val="en-GB"/>
    </w:rPr>
  </w:style>
  <w:style w:type="paragraph" w:styleId="1">
    <w:name w:val="heading 1"/>
    <w:basedOn w:val="a"/>
    <w:next w:val="a"/>
    <w:link w:val="10"/>
    <w:qFormat/>
    <w:rsid w:val="00BD3B0C"/>
    <w:pPr>
      <w:keepNext/>
      <w:tabs>
        <w:tab w:val="center" w:pos="5618"/>
      </w:tabs>
      <w:bidi/>
      <w:spacing w:after="0" w:line="240" w:lineRule="auto"/>
      <w:outlineLvl w:val="0"/>
    </w:pPr>
    <w:rPr>
      <w:rFonts w:ascii="Times New Roman" w:hAnsi="Times New Roman" w:cs="David"/>
      <w:sz w:val="20"/>
      <w:szCs w:val="28"/>
      <w:u w:val="single"/>
      <w:lang w:val="en-US" w:eastAsia="he-IL"/>
    </w:rPr>
  </w:style>
  <w:style w:type="paragraph" w:styleId="2">
    <w:name w:val="heading 2"/>
    <w:basedOn w:val="a"/>
    <w:next w:val="a"/>
    <w:link w:val="20"/>
    <w:unhideWhenUsed/>
    <w:qFormat/>
    <w:rsid w:val="00BD3B0C"/>
    <w:pPr>
      <w:keepNext/>
      <w:bidi/>
      <w:spacing w:after="0" w:line="240" w:lineRule="auto"/>
      <w:jc w:val="center"/>
      <w:outlineLvl w:val="1"/>
    </w:pPr>
    <w:rPr>
      <w:rFonts w:ascii="Times New Roman" w:hAnsi="Times New Roman" w:cs="David"/>
      <w:b/>
      <w:bCs/>
      <w:sz w:val="28"/>
      <w:szCs w:val="28"/>
      <w:u w:val="single"/>
      <w:lang w:val="en-US" w:eastAsia="he-IL"/>
    </w:rPr>
  </w:style>
  <w:style w:type="paragraph" w:styleId="3">
    <w:name w:val="heading 3"/>
    <w:basedOn w:val="a"/>
    <w:next w:val="a"/>
    <w:link w:val="30"/>
    <w:uiPriority w:val="9"/>
    <w:unhideWhenUsed/>
    <w:qFormat/>
    <w:rsid w:val="00635FAE"/>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260A2"/>
    <w:pPr>
      <w:tabs>
        <w:tab w:val="center" w:pos="4153"/>
        <w:tab w:val="right" w:pos="8306"/>
      </w:tabs>
      <w:spacing w:after="0" w:line="240" w:lineRule="auto"/>
    </w:pPr>
  </w:style>
  <w:style w:type="character" w:customStyle="1" w:styleId="a4">
    <w:name w:val="כותרת עליונה תו"/>
    <w:basedOn w:val="a0"/>
    <w:link w:val="a3"/>
    <w:rsid w:val="00A260A2"/>
  </w:style>
  <w:style w:type="paragraph" w:styleId="a5">
    <w:name w:val="footer"/>
    <w:basedOn w:val="a"/>
    <w:link w:val="a6"/>
    <w:uiPriority w:val="99"/>
    <w:unhideWhenUsed/>
    <w:rsid w:val="00A260A2"/>
    <w:pPr>
      <w:tabs>
        <w:tab w:val="center" w:pos="4153"/>
        <w:tab w:val="right" w:pos="8306"/>
      </w:tabs>
      <w:spacing w:after="0" w:line="240" w:lineRule="auto"/>
    </w:pPr>
  </w:style>
  <w:style w:type="character" w:customStyle="1" w:styleId="a6">
    <w:name w:val="כותרת תחתונה תו"/>
    <w:basedOn w:val="a0"/>
    <w:link w:val="a5"/>
    <w:uiPriority w:val="99"/>
    <w:rsid w:val="00A260A2"/>
  </w:style>
  <w:style w:type="paragraph" w:styleId="a7">
    <w:name w:val="Balloon Text"/>
    <w:basedOn w:val="a"/>
    <w:link w:val="a8"/>
    <w:uiPriority w:val="99"/>
    <w:semiHidden/>
    <w:unhideWhenUsed/>
    <w:rsid w:val="00A260A2"/>
    <w:pPr>
      <w:spacing w:after="0" w:line="240" w:lineRule="auto"/>
    </w:pPr>
    <w:rPr>
      <w:rFonts w:ascii="Tahoma" w:hAnsi="Tahoma" w:cs="Tahoma"/>
      <w:sz w:val="16"/>
      <w:szCs w:val="16"/>
    </w:rPr>
  </w:style>
  <w:style w:type="character" w:customStyle="1" w:styleId="a8">
    <w:name w:val="טקסט בלונים תו"/>
    <w:link w:val="a7"/>
    <w:uiPriority w:val="99"/>
    <w:semiHidden/>
    <w:rsid w:val="00A260A2"/>
    <w:rPr>
      <w:rFonts w:ascii="Tahoma" w:hAnsi="Tahoma" w:cs="Tahoma"/>
      <w:sz w:val="16"/>
      <w:szCs w:val="16"/>
    </w:rPr>
  </w:style>
  <w:style w:type="character" w:styleId="Hyperlink">
    <w:name w:val="Hyperlink"/>
    <w:uiPriority w:val="99"/>
    <w:unhideWhenUsed/>
    <w:rsid w:val="009422E3"/>
    <w:rPr>
      <w:color w:val="0000FF"/>
      <w:u w:val="single"/>
    </w:rPr>
  </w:style>
  <w:style w:type="paragraph" w:styleId="a9">
    <w:name w:val="List Paragraph"/>
    <w:basedOn w:val="a"/>
    <w:uiPriority w:val="34"/>
    <w:qFormat/>
    <w:rsid w:val="009422E3"/>
    <w:pPr>
      <w:ind w:left="720"/>
      <w:contextualSpacing/>
    </w:pPr>
  </w:style>
  <w:style w:type="character" w:styleId="aa">
    <w:name w:val="Subtle Reference"/>
    <w:uiPriority w:val="99"/>
    <w:qFormat/>
    <w:rsid w:val="009422E3"/>
    <w:rPr>
      <w:rFonts w:cs="Times New Roman"/>
      <w:smallCaps/>
      <w:color w:val="C0504D"/>
      <w:u w:val="single"/>
    </w:rPr>
  </w:style>
  <w:style w:type="character" w:styleId="ab">
    <w:name w:val="Intense Reference"/>
    <w:uiPriority w:val="99"/>
    <w:qFormat/>
    <w:rsid w:val="009422E3"/>
    <w:rPr>
      <w:rFonts w:cs="Times New Roman"/>
      <w:b/>
      <w:bCs/>
      <w:smallCaps/>
      <w:color w:val="C0504D"/>
      <w:spacing w:val="5"/>
      <w:u w:val="single"/>
    </w:rPr>
  </w:style>
  <w:style w:type="table" w:customStyle="1" w:styleId="11">
    <w:name w:val="טבלת רשת1"/>
    <w:basedOn w:val="a1"/>
    <w:uiPriority w:val="99"/>
    <w:rsid w:val="00942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טבלת רשת1"/>
    <w:uiPriority w:val="99"/>
    <w:rsid w:val="009422E3"/>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rsid w:val="009422E3"/>
    <w:pPr>
      <w:spacing w:after="0" w:line="240" w:lineRule="auto"/>
    </w:pPr>
    <w:rPr>
      <w:rFonts w:ascii="Times New Roman" w:hAnsi="Times New Roman" w:cs="Times New Roman"/>
      <w:sz w:val="24"/>
      <w:szCs w:val="24"/>
    </w:rPr>
  </w:style>
  <w:style w:type="paragraph" w:styleId="ac">
    <w:name w:val="annotation text"/>
    <w:basedOn w:val="a"/>
    <w:link w:val="ad"/>
    <w:uiPriority w:val="99"/>
    <w:semiHidden/>
    <w:rsid w:val="009422E3"/>
    <w:pPr>
      <w:spacing w:line="240" w:lineRule="auto"/>
    </w:pPr>
    <w:rPr>
      <w:sz w:val="20"/>
      <w:szCs w:val="20"/>
    </w:rPr>
  </w:style>
  <w:style w:type="character" w:customStyle="1" w:styleId="ad">
    <w:name w:val="טקסט הערה תו"/>
    <w:link w:val="ac"/>
    <w:uiPriority w:val="99"/>
    <w:semiHidden/>
    <w:rsid w:val="009422E3"/>
    <w:rPr>
      <w:rFonts w:ascii="Calibri" w:eastAsia="Times New Roman" w:hAnsi="Calibri" w:cs="Arial"/>
      <w:sz w:val="20"/>
      <w:szCs w:val="20"/>
    </w:rPr>
  </w:style>
  <w:style w:type="paragraph" w:customStyle="1" w:styleId="NoSpacing1">
    <w:name w:val="No Spacing1"/>
    <w:uiPriority w:val="99"/>
    <w:rsid w:val="009422E3"/>
    <w:pPr>
      <w:bidi/>
    </w:pPr>
    <w:rPr>
      <w:rFonts w:eastAsia="Times New Roman"/>
      <w:sz w:val="22"/>
      <w:szCs w:val="22"/>
    </w:rPr>
  </w:style>
  <w:style w:type="character" w:styleId="ae">
    <w:name w:val="annotation reference"/>
    <w:uiPriority w:val="99"/>
    <w:semiHidden/>
    <w:rsid w:val="009422E3"/>
    <w:rPr>
      <w:rFonts w:cs="Times New Roman"/>
      <w:sz w:val="16"/>
      <w:szCs w:val="16"/>
    </w:rPr>
  </w:style>
  <w:style w:type="character" w:styleId="FollowedHyperlink">
    <w:name w:val="FollowedHyperlink"/>
    <w:uiPriority w:val="99"/>
    <w:semiHidden/>
    <w:rsid w:val="009422E3"/>
    <w:rPr>
      <w:rFonts w:cs="Times New Roman"/>
      <w:color w:val="800080"/>
      <w:u w:val="single"/>
    </w:rPr>
  </w:style>
  <w:style w:type="table" w:styleId="1-4">
    <w:name w:val="Medium Grid 1 Accent 4"/>
    <w:basedOn w:val="a1"/>
    <w:uiPriority w:val="99"/>
    <w:rsid w:val="009422E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Arial"/>
        <w:b/>
        <w:bCs/>
      </w:rPr>
    </w:tblStylePr>
    <w:tblStylePr w:type="lastRow">
      <w:rPr>
        <w:rFonts w:cs="Arial"/>
        <w:b/>
        <w:bCs/>
      </w:rPr>
      <w:tblPr/>
      <w:tcPr>
        <w:tcBorders>
          <w:top w:val="single" w:sz="18" w:space="0" w:color="9F8AB9"/>
        </w:tcBorders>
      </w:tcPr>
    </w:tblStylePr>
    <w:tblStylePr w:type="firstCol">
      <w:rPr>
        <w:rFonts w:cs="Arial"/>
        <w:b/>
        <w:bCs/>
      </w:rPr>
    </w:tblStylePr>
    <w:tblStylePr w:type="lastCol">
      <w:rPr>
        <w:rFonts w:cs="Arial"/>
        <w:b/>
        <w:bCs/>
      </w:rPr>
    </w:tblStylePr>
    <w:tblStylePr w:type="band1Vert">
      <w:rPr>
        <w:rFonts w:cs="Arial"/>
      </w:rPr>
      <w:tblPr/>
      <w:tcPr>
        <w:shd w:val="clear" w:color="auto" w:fill="BFB1D0"/>
      </w:tcPr>
    </w:tblStylePr>
    <w:tblStylePr w:type="band1Horz">
      <w:rPr>
        <w:rFonts w:cs="Arial"/>
      </w:rPr>
      <w:tblPr/>
      <w:tcPr>
        <w:shd w:val="clear" w:color="auto" w:fill="BFB1D0"/>
      </w:tcPr>
    </w:tblStylePr>
  </w:style>
  <w:style w:type="table" w:styleId="-2">
    <w:name w:val="Light Grid Accent 2"/>
    <w:basedOn w:val="a1"/>
    <w:uiPriority w:val="99"/>
    <w:rsid w:val="009422E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Arial"/>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Arial"/>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Arial"/>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
    <w:name w:val="Colorful Shading Accent 3"/>
    <w:basedOn w:val="a1"/>
    <w:uiPriority w:val="99"/>
    <w:rsid w:val="009422E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Arial"/>
        <w:b/>
        <w:bCs/>
      </w:rPr>
      <w:tblPr/>
      <w:tcPr>
        <w:tcBorders>
          <w:top w:val="nil"/>
          <w:left w:val="nil"/>
          <w:bottom w:val="single" w:sz="24" w:space="0" w:color="8064A2"/>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5E7530"/>
      </w:tcPr>
    </w:tblStylePr>
    <w:tblStylePr w:type="firstCol">
      <w:rPr>
        <w:rFonts w:cs="Arial"/>
        <w:color w:val="FFFFFF"/>
      </w:rPr>
      <w:tblPr/>
      <w:tcPr>
        <w:tcBorders>
          <w:top w:val="nil"/>
          <w:left w:val="nil"/>
          <w:bottom w:val="nil"/>
          <w:right w:val="nil"/>
          <w:insideH w:val="single" w:sz="4" w:space="0" w:color="5E7530"/>
          <w:insideV w:val="nil"/>
        </w:tcBorders>
        <w:shd w:val="clear" w:color="auto" w:fill="5E7530"/>
      </w:tcPr>
    </w:tblStylePr>
    <w:tblStylePr w:type="lastCol">
      <w:rPr>
        <w:rFonts w:cs="Arial"/>
        <w:color w:val="FFFFFF"/>
      </w:rPr>
      <w:tblPr/>
      <w:tcPr>
        <w:tcBorders>
          <w:top w:val="nil"/>
          <w:left w:val="nil"/>
          <w:bottom w:val="nil"/>
          <w:right w:val="nil"/>
          <w:insideH w:val="nil"/>
          <w:insideV w:val="nil"/>
        </w:tcBorders>
        <w:shd w:val="clear" w:color="auto" w:fill="5E7530"/>
      </w:tcPr>
    </w:tblStylePr>
    <w:tblStylePr w:type="band1Vert">
      <w:rPr>
        <w:rFonts w:cs="Arial"/>
      </w:rPr>
      <w:tblPr/>
      <w:tcPr>
        <w:shd w:val="clear" w:color="auto" w:fill="D6E3BC"/>
      </w:tcPr>
    </w:tblStylePr>
    <w:tblStylePr w:type="band1Horz">
      <w:rPr>
        <w:rFonts w:cs="Arial"/>
      </w:rPr>
      <w:tblPr/>
      <w:tcPr>
        <w:shd w:val="clear" w:color="auto" w:fill="CDDDAC"/>
      </w:tcPr>
    </w:tblStylePr>
  </w:style>
  <w:style w:type="character" w:customStyle="1" w:styleId="10">
    <w:name w:val="כותרת 1 תו"/>
    <w:link w:val="1"/>
    <w:rsid w:val="00BD3B0C"/>
    <w:rPr>
      <w:rFonts w:ascii="Times New Roman" w:eastAsia="Times New Roman" w:hAnsi="Times New Roman" w:cs="David"/>
      <w:szCs w:val="28"/>
      <w:u w:val="single"/>
      <w:lang w:eastAsia="he-IL"/>
    </w:rPr>
  </w:style>
  <w:style w:type="character" w:customStyle="1" w:styleId="20">
    <w:name w:val="כותרת 2 תו"/>
    <w:link w:val="2"/>
    <w:rsid w:val="00BD3B0C"/>
    <w:rPr>
      <w:rFonts w:ascii="Times New Roman" w:eastAsia="Times New Roman" w:hAnsi="Times New Roman" w:cs="David"/>
      <w:b/>
      <w:bCs/>
      <w:sz w:val="28"/>
      <w:szCs w:val="28"/>
      <w:u w:val="single"/>
      <w:lang w:eastAsia="he-IL"/>
    </w:rPr>
  </w:style>
  <w:style w:type="character" w:customStyle="1" w:styleId="30">
    <w:name w:val="כותרת 3 תו"/>
    <w:link w:val="3"/>
    <w:uiPriority w:val="9"/>
    <w:rsid w:val="00635FAE"/>
    <w:rPr>
      <w:rFonts w:ascii="Cambria" w:eastAsia="Times New Roman" w:hAnsi="Cambria" w:cs="Times New Roman"/>
      <w:b/>
      <w:bCs/>
      <w:sz w:val="26"/>
      <w:szCs w:val="26"/>
      <w:lang w:val="en-GB"/>
    </w:rPr>
  </w:style>
  <w:style w:type="paragraph" w:styleId="af">
    <w:name w:val="Revision"/>
    <w:hidden/>
    <w:uiPriority w:val="99"/>
    <w:semiHidden/>
    <w:rsid w:val="00731895"/>
    <w:rPr>
      <w:rFonts w:eastAsia="Times New Roman"/>
      <w:sz w:val="22"/>
      <w:szCs w:val="22"/>
      <w:lang w:val="en-GB"/>
    </w:rPr>
  </w:style>
  <w:style w:type="paragraph" w:styleId="af0">
    <w:name w:val="Plain Text"/>
    <w:basedOn w:val="a"/>
    <w:link w:val="af1"/>
    <w:uiPriority w:val="99"/>
    <w:unhideWhenUsed/>
    <w:rsid w:val="0038157F"/>
    <w:pPr>
      <w:bidi/>
      <w:spacing w:after="0" w:line="240" w:lineRule="auto"/>
    </w:pPr>
    <w:rPr>
      <w:rFonts w:ascii="Arial" w:eastAsiaTheme="minorHAnsi" w:hAnsi="Arial" w:cstheme="minorBidi"/>
      <w:color w:val="002060"/>
      <w:sz w:val="24"/>
      <w:szCs w:val="21"/>
      <w:lang w:val="en-US"/>
    </w:rPr>
  </w:style>
  <w:style w:type="character" w:customStyle="1" w:styleId="af1">
    <w:name w:val="טקסט רגיל תו"/>
    <w:basedOn w:val="a0"/>
    <w:link w:val="af0"/>
    <w:uiPriority w:val="99"/>
    <w:rsid w:val="0038157F"/>
    <w:rPr>
      <w:rFonts w:ascii="Arial" w:eastAsiaTheme="minorHAnsi" w:hAnsi="Arial" w:cstheme="minorBidi"/>
      <w:color w:val="00206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629113">
      <w:bodyDiv w:val="1"/>
      <w:marLeft w:val="0"/>
      <w:marRight w:val="0"/>
      <w:marTop w:val="0"/>
      <w:marBottom w:val="0"/>
      <w:divBdr>
        <w:top w:val="none" w:sz="0" w:space="0" w:color="auto"/>
        <w:left w:val="none" w:sz="0" w:space="0" w:color="auto"/>
        <w:bottom w:val="none" w:sz="0" w:space="0" w:color="auto"/>
        <w:right w:val="none" w:sz="0" w:space="0" w:color="auto"/>
      </w:divBdr>
    </w:div>
    <w:div w:id="648361841">
      <w:bodyDiv w:val="1"/>
      <w:marLeft w:val="0"/>
      <w:marRight w:val="0"/>
      <w:marTop w:val="0"/>
      <w:marBottom w:val="0"/>
      <w:divBdr>
        <w:top w:val="none" w:sz="0" w:space="0" w:color="auto"/>
        <w:left w:val="none" w:sz="0" w:space="0" w:color="auto"/>
        <w:bottom w:val="none" w:sz="0" w:space="0" w:color="auto"/>
        <w:right w:val="none" w:sz="0" w:space="0" w:color="auto"/>
      </w:divBdr>
    </w:div>
    <w:div w:id="736436524">
      <w:bodyDiv w:val="1"/>
      <w:marLeft w:val="0"/>
      <w:marRight w:val="0"/>
      <w:marTop w:val="0"/>
      <w:marBottom w:val="0"/>
      <w:divBdr>
        <w:top w:val="none" w:sz="0" w:space="0" w:color="auto"/>
        <w:left w:val="none" w:sz="0" w:space="0" w:color="auto"/>
        <w:bottom w:val="none" w:sz="0" w:space="0" w:color="auto"/>
        <w:right w:val="none" w:sz="0" w:space="0" w:color="auto"/>
      </w:divBdr>
    </w:div>
    <w:div w:id="789979651">
      <w:bodyDiv w:val="1"/>
      <w:marLeft w:val="0"/>
      <w:marRight w:val="0"/>
      <w:marTop w:val="0"/>
      <w:marBottom w:val="0"/>
      <w:divBdr>
        <w:top w:val="none" w:sz="0" w:space="0" w:color="auto"/>
        <w:left w:val="none" w:sz="0" w:space="0" w:color="auto"/>
        <w:bottom w:val="none" w:sz="0" w:space="0" w:color="auto"/>
        <w:right w:val="none" w:sz="0" w:space="0" w:color="auto"/>
      </w:divBdr>
    </w:div>
    <w:div w:id="874657492">
      <w:bodyDiv w:val="1"/>
      <w:marLeft w:val="0"/>
      <w:marRight w:val="0"/>
      <w:marTop w:val="0"/>
      <w:marBottom w:val="0"/>
      <w:divBdr>
        <w:top w:val="none" w:sz="0" w:space="0" w:color="auto"/>
        <w:left w:val="none" w:sz="0" w:space="0" w:color="auto"/>
        <w:bottom w:val="none" w:sz="0" w:space="0" w:color="auto"/>
        <w:right w:val="none" w:sz="0" w:space="0" w:color="auto"/>
      </w:divBdr>
    </w:div>
    <w:div w:id="1018432079">
      <w:bodyDiv w:val="1"/>
      <w:marLeft w:val="0"/>
      <w:marRight w:val="0"/>
      <w:marTop w:val="0"/>
      <w:marBottom w:val="0"/>
      <w:divBdr>
        <w:top w:val="none" w:sz="0" w:space="0" w:color="auto"/>
        <w:left w:val="none" w:sz="0" w:space="0" w:color="auto"/>
        <w:bottom w:val="none" w:sz="0" w:space="0" w:color="auto"/>
        <w:right w:val="none" w:sz="0" w:space="0" w:color="auto"/>
      </w:divBdr>
    </w:div>
    <w:div w:id="1452821013">
      <w:bodyDiv w:val="1"/>
      <w:marLeft w:val="0"/>
      <w:marRight w:val="0"/>
      <w:marTop w:val="0"/>
      <w:marBottom w:val="0"/>
      <w:divBdr>
        <w:top w:val="none" w:sz="0" w:space="0" w:color="auto"/>
        <w:left w:val="none" w:sz="0" w:space="0" w:color="auto"/>
        <w:bottom w:val="none" w:sz="0" w:space="0" w:color="auto"/>
        <w:right w:val="none" w:sz="0" w:space="0" w:color="auto"/>
      </w:divBdr>
    </w:div>
    <w:div w:id="173789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 /><Relationship Id="rId13" Type="http://schemas.openxmlformats.org/officeDocument/2006/relationships/endnotes" Target="endnotes.xml"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customXml" Target="../customXml/item7.xml" /><Relationship Id="rId12" Type="http://schemas.openxmlformats.org/officeDocument/2006/relationships/footnotes" Target="footnotes.xml"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customXml" Target="../customXml/item6.xml" /><Relationship Id="rId11" Type="http://schemas.openxmlformats.org/officeDocument/2006/relationships/webSettings" Target="webSettings.xml" /><Relationship Id="rId5" Type="http://schemas.openxmlformats.org/officeDocument/2006/relationships/customXml" Target="../customXml/item5.xml" /><Relationship Id="rId15" Type="http://schemas.openxmlformats.org/officeDocument/2006/relationships/header" Target="header1.xml" /><Relationship Id="rId10" Type="http://schemas.openxmlformats.org/officeDocument/2006/relationships/settings" Target="settings.xml" /><Relationship Id="rId4" Type="http://schemas.openxmlformats.org/officeDocument/2006/relationships/customXml" Target="../customXml/item4.xml" /><Relationship Id="rId9" Type="http://schemas.openxmlformats.org/officeDocument/2006/relationships/styles" Target="styles.xml" /><Relationship Id="rId14" Type="http://schemas.openxmlformats.org/officeDocument/2006/relationships/hyperlink" Target="https://payroll.malam.com/Salprd3Root/faces/candidates4550"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 /></Relationships>
</file>

<file path=customXml/item1.xml><?xml version="1.0" encoding="utf-8"?>
<p:properties xmlns:p="http://schemas.microsoft.com/office/2006/metadata/properties" xmlns:xsi="http://www.w3.org/2001/XMLSchema-instance" xmlns:pc="http://schemas.microsoft.com/office/infopath/2007/PartnerControls">
  <documentManagement>
    <_x05e0__x05d9__x05ea__x05df__x0020__x05dc__x05d4__x05d2__x05d9__x05e9__x0020__x05de__x05d5__x05e2__x05de__x05d3__x05d5__x05ea__x0020__x05e2__x05d3_ xmlns="6925a6e7-8338-457e-bd85-c5a8b0f7f70d">2021-04-05T21:00:00+00:00</_x05e0__x05d9__x05ea__x05df__x0020__x05dc__x05d4__x05d2__x05d9__x05e9__x0020__x05de__x05d5__x05e2__x05de__x05d3__x05d5__x05ea__x0020__x05e2__x05d3_>
    <_dlc_DocId xmlns="be30cb7f-5401-4b45-9340-0dfa14036a86">7NZQCHFKTZS3-12-675</_dlc_DocId>
    <_dlc_DocIdUrl xmlns="be30cb7f-5401-4b45-9340-0dfa14036a86">
      <Url>https://parks-portal.parks.org.il/_layouts/15/DocIdRedir.aspx?ID=7NZQCHFKTZS3-12-675</Url>
      <Description>7NZQCHFKTZS3-12-675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מסמך" ma:contentTypeID="0x01010026A8A6221E595B4098FC29FE5041A831" ma:contentTypeVersion="39" ma:contentTypeDescription="צור מסמך חדש." ma:contentTypeScope="" ma:versionID="b73630a3a6fbaccb903dd49f62d1d649">
  <xsd:schema xmlns:xsd="http://www.w3.org/2001/XMLSchema" xmlns:xs="http://www.w3.org/2001/XMLSchema" xmlns:p="http://schemas.microsoft.com/office/2006/metadata/properties" xmlns:ns1="http://schemas.microsoft.com/sharepoint/v3" xmlns:ns2="6925a6e7-8338-457e-bd85-c5a8b0f7f70d" xmlns:ns3="be30cb7f-5401-4b45-9340-0dfa14036a86" targetNamespace="http://schemas.microsoft.com/office/2006/metadata/properties" ma:root="true" ma:fieldsID="ca170802a4dfbbde791a5be2c8cfd68b" ns1:_="" ns2:_="" ns3:_="">
    <xsd:import namespace="http://schemas.microsoft.com/sharepoint/v3"/>
    <xsd:import namespace="6925a6e7-8338-457e-bd85-c5a8b0f7f70d"/>
    <xsd:import namespace="be30cb7f-5401-4b45-9340-0dfa14036a86"/>
    <xsd:element name="properties">
      <xsd:complexType>
        <xsd:sequence>
          <xsd:element name="documentManagement">
            <xsd:complexType>
              <xsd:all>
                <xsd:element ref="ns2:_x05e0__x05d9__x05ea__x05df__x0020__x05dc__x05d4__x05d2__x05d9__x05e9__x0020__x05de__x05d5__x05e2__x05de__x05d3__x05d5__x05ea__x0020__x05e2__x05d3_"/>
                <xsd:element ref="ns3:_dlc_DocId" minOccurs="0"/>
                <xsd:element ref="ns3:_dlc_DocIdUrl" minOccurs="0"/>
                <xsd:element ref="ns3: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פטור ממדיניות" ma:hidden="true" ma:internalName="_dlc_Exempt" ma:readOnly="true">
      <xsd:simpleType>
        <xsd:restriction base="dms:Unknown"/>
      </xsd:simpleType>
    </xsd:element>
    <xsd:element name="_dlc_ExpireDateSaved" ma:index="13" nillable="true" ma:displayName="תאריך תפוגה מקורי" ma:hidden="true" ma:internalName="_dlc_ExpireDateSaved" ma:readOnly="true">
      <xsd:simpleType>
        <xsd:restriction base="dms:DateTime"/>
      </xsd:simpleType>
    </xsd:element>
    <xsd:element name="_dlc_ExpireDate" ma:index="14" nillable="true" ma:displayName="תאריך תפוגה"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925a6e7-8338-457e-bd85-c5a8b0f7f70d" elementFormDefault="qualified">
    <xsd:import namespace="http://schemas.microsoft.com/office/2006/documentManagement/types"/>
    <xsd:import namespace="http://schemas.microsoft.com/office/infopath/2007/PartnerControls"/>
    <xsd:element name="_x05e0__x05d9__x05ea__x05df__x0020__x05dc__x05d4__x05d2__x05d9__x05e9__x0020__x05de__x05d5__x05e2__x05de__x05d3__x05d5__x05ea__x0020__x05e2__x05d3_" ma:index="8" ma:displayName="ניתן להגיש מועמדות עד" ma:format="DateOnly" ma:internalName="_x05e0__x05d9__x05ea__x05df__x0020__x05dc__x05d4__x05d2__x05d9__x05e9__x0020__x05de__x05d5__x05e2__x05de__x05d3__x05d5__x05ea__x0020__x05e2__x05d3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30cb7f-5401-4b45-9340-0dfa14036a86" elementFormDefault="qualified">
    <xsd:import namespace="http://schemas.microsoft.com/office/2006/documentManagement/types"/>
    <xsd:import namespace="http://schemas.microsoft.com/office/infopath/2007/PartnerControls"/>
    <xsd:element name="_dlc_DocId" ma:index="9" nillable="true" ma:displayName="ערך של מזהה מסמך" ma:description="הערך של מזהה המסמך שהוקצה לפריט זה." ma:internalName="_dlc_DocId" ma:readOnly="true">
      <xsd:simpleType>
        <xsd:restriction base="dms:Text"/>
      </xsd:simpleType>
    </xsd:element>
    <xsd:element name="_dlc_DocIdUrl" ma:index="10"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מסמך</p:Name>
  <p:Description/>
  <p:Statement/>
  <p:PolicyItems>
    <p:PolicyItem featureId="Microsoft.Office.RecordsManagement.PolicyFeatures.Expiration" staticId="0x01010026A8A6221E595B4098FC29FE5041A831|1147026331" UniqueId="67e56fd0-c1b1-4efe-9015-6dcdf1220010">
      <p:Name>שמירה</p:Name>
      <p:Description>תזמון אוטומטי של תוכן לעיבוד, וביצוע פעולת שמירה בתוכן שהגיע לתאריך היעד שלו.</p:Description>
      <p:CustomData>
        <Schedules nextStageId="2">
          <Schedule type="Default">
            <stages>
              <data stageId="1">
                <formula id="Microsoft.Office.RecordsManagement.PolicyFeatures.Expiration.Formula.BuiltIn">
                  <number>1</number>
                  <property>_x05e0__x05d9__x05ea__x05df__x0020__x05dc__x05d4__x05d2__x05d9__x05e9__x0020__x05de__x05d5__x05e2__x05de__x05d3__x05d5__x05ea__x0020__x05e2__x05d3_</property>
                  <propertyId>ea585136-ebb0-480c-a0dd-adbeab3634a7</propertyId>
                  <period>days</period>
                </formula>
                <action type="workflow" id="5bdabbe5-290a-487b-9cf8-b0a475c9ad20"/>
              </data>
            </stages>
          </Schedule>
        </Schedules>
      </p:CustomData>
    </p:PolicyItem>
  </p:PolicyItems>
</p:Policy>
</file>

<file path=customXml/itemProps1.xml><?xml version="1.0" encoding="utf-8"?>
<ds:datastoreItem xmlns:ds="http://schemas.openxmlformats.org/officeDocument/2006/customXml" ds:itemID="{9A4F2D11-524F-4A36-9EF9-3EB65AD60CE7}">
  <ds:schemaRefs>
    <ds:schemaRef ds:uri="http://schemas.microsoft.com/office/2006/metadata/properties"/>
    <ds:schemaRef ds:uri="http://www.w3.org/2000/xmlns/"/>
    <ds:schemaRef ds:uri="6925a6e7-8338-457e-bd85-c5a8b0f7f70d"/>
    <ds:schemaRef ds:uri="be30cb7f-5401-4b45-9340-0dfa14036a86"/>
  </ds:schemaRefs>
</ds:datastoreItem>
</file>

<file path=customXml/itemProps2.xml><?xml version="1.0" encoding="utf-8"?>
<ds:datastoreItem xmlns:ds="http://schemas.openxmlformats.org/officeDocument/2006/customXml" ds:itemID="{2BF8C5A5-FFA1-445E-B485-D4EF43483390}">
  <ds:schemaRefs>
    <ds:schemaRef ds:uri="http://schemas.microsoft.com/sharepoint/events"/>
    <ds:schemaRef ds:uri="http://www.w3.org/2000/xmlns/"/>
  </ds:schemaRefs>
</ds:datastoreItem>
</file>

<file path=customXml/itemProps3.xml><?xml version="1.0" encoding="utf-8"?>
<ds:datastoreItem xmlns:ds="http://schemas.openxmlformats.org/officeDocument/2006/customXml" ds:itemID="{B9BC8491-265A-44E8-9D2A-3DE906F9C2DB}">
  <ds:schemaRefs>
    <ds:schemaRef ds:uri="http://schemas.microsoft.com/office/2006/metadata/longProperties"/>
  </ds:schemaRefs>
</ds:datastoreItem>
</file>

<file path=customXml/itemProps4.xml><?xml version="1.0" encoding="utf-8"?>
<ds:datastoreItem xmlns:ds="http://schemas.openxmlformats.org/officeDocument/2006/customXml" ds:itemID="{B3E57CCF-9D95-4B14-BA5F-33CA040B5B0F}">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6925a6e7-8338-457e-bd85-c5a8b0f7f70d"/>
    <ds:schemaRef ds:uri="be30cb7f-5401-4b45-9340-0dfa14036a86"/>
  </ds:schemaRefs>
</ds:datastoreItem>
</file>

<file path=customXml/itemProps5.xml><?xml version="1.0" encoding="utf-8"?>
<ds:datastoreItem xmlns:ds="http://schemas.openxmlformats.org/officeDocument/2006/customXml" ds:itemID="{F8F87AB9-48B1-457C-B8FF-06BD37F1F34C}">
  <ds:schemaRefs>
    <ds:schemaRef ds:uri="http://schemas.microsoft.com/sharepoint/v3/contenttype/forms"/>
  </ds:schemaRefs>
</ds:datastoreItem>
</file>

<file path=customXml/itemProps6.xml><?xml version="1.0" encoding="utf-8"?>
<ds:datastoreItem xmlns:ds="http://schemas.openxmlformats.org/officeDocument/2006/customXml" ds:itemID="{8BF2FF5B-CCE0-4FF5-B353-74FE74225466}">
  <ds:schemaRefs>
    <ds:schemaRef ds:uri="http://schemas.openxmlformats.org/officeDocument/2006/bibliography"/>
    <ds:schemaRef ds:uri="http://www.w3.org/2000/xmlns/"/>
  </ds:schemaRefs>
</ds:datastoreItem>
</file>

<file path=customXml/itemProps7.xml><?xml version="1.0" encoding="utf-8"?>
<ds:datastoreItem xmlns:ds="http://schemas.openxmlformats.org/officeDocument/2006/customXml" ds:itemID="{C4176A72-847C-4C93-B73A-D656387E58D7}">
  <ds:schemaRefs>
    <ds:schemaRef ds:uri="office.server.polic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613</Words>
  <Characters>3068</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רכז/ת הדרכה מחווה גולן</vt:lpstr>
    </vt:vector>
  </TitlesOfParts>
  <Company>Hewlett-Packard Company</Company>
  <LinksUpToDate>false</LinksUpToDate>
  <CharactersWithSpaces>3674</CharactersWithSpaces>
  <SharedDoc>false</SharedDoc>
  <HLinks>
    <vt:vector size="6" baseType="variant">
      <vt:variant>
        <vt:i4>2162810</vt:i4>
      </vt:variant>
      <vt:variant>
        <vt:i4>0</vt:i4>
      </vt:variant>
      <vt:variant>
        <vt:i4>0</vt:i4>
      </vt:variant>
      <vt:variant>
        <vt:i4>5</vt:i4>
      </vt:variant>
      <vt:variant>
        <vt:lpwstr>https://payroll.malam.com/Salprd3Root/faces/candidates4550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רכז/ת הדרכה מחווה גולן</dc:title>
  <dc:subject/>
  <dc:creator>Npa</dc:creator>
  <cp:keywords/>
  <cp:lastModifiedBy>binbina@outlook.co.il</cp:lastModifiedBy>
  <cp:revision>2</cp:revision>
  <cp:lastPrinted>2015-02-23T07:09:00Z</cp:lastPrinted>
  <dcterms:created xsi:type="dcterms:W3CDTF">2024-10-16T06:16:00Z</dcterms:created>
  <dcterms:modified xsi:type="dcterms:W3CDTF">2024-10-16T06:16:00Z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0x01010026A8A6221E595B4098FC29FE5041A831|1147026331</vt:lpwstr>
  </property>
  <property fmtid="{D5CDD505-2E9C-101B-9397-08002B2CF9AE}" pid="4" name="_dlc_DocId">
    <vt:lpwstr>7NZQCHFKTZS3-12-242</vt:lpwstr>
  </property>
  <property fmtid="{D5CDD505-2E9C-101B-9397-08002B2CF9AE}" pid="5" name="_dlc_DocIdItemGuid">
    <vt:lpwstr>5d964fa5-4063-4b31-9e82-b806ef15e945</vt:lpwstr>
  </property>
  <property fmtid="{D5CDD505-2E9C-101B-9397-08002B2CF9AE}" pid="6" name="_dlc_DocIdUrl">
    <vt:lpwstr>https://parks-portal.parks.org.il/_layouts/15/DocIdRedir.aspx?ID=7NZQCHFKTZS3-12-242, 7NZQCHFKTZS3-12-242</vt:lpwstr>
  </property>
  <property fmtid="{D5CDD505-2E9C-101B-9397-08002B2CF9AE}" pid="7" name="_dlc_LastRun">
    <vt:lpwstr>10/06/2018 00:09:29</vt:lpwstr>
  </property>
  <property fmtid="{D5CDD505-2E9C-101B-9397-08002B2CF9AE}" pid="8" name="_dlc_ItemStageId">
    <vt:lpwstr>1</vt:lpwstr>
  </property>
  <property fmtid="{D5CDD505-2E9C-101B-9397-08002B2CF9AE}" pid="9" name="ContentTypeId">
    <vt:lpwstr>0x01010026A8A6221E595B4098FC29FE5041A831</vt:lpwstr>
  </property>
</Properties>
</file>