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930E" w14:textId="77777777" w:rsidR="00BB2086" w:rsidRPr="00BB2086" w:rsidRDefault="00BB2086" w:rsidP="00BB2086">
      <w:pPr>
        <w:bidi w:val="0"/>
        <w:spacing w:after="375" w:line="420" w:lineRule="atLeast"/>
        <w:jc w:val="right"/>
        <w:outlineLvl w:val="1"/>
        <w:rPr>
          <w:rFonts w:ascii="Alef" w:eastAsia="Times New Roman" w:hAnsi="Alef" w:cs="Alef"/>
          <w:b/>
          <w:bCs/>
          <w:sz w:val="30"/>
          <w:szCs w:val="30"/>
        </w:rPr>
      </w:pPr>
      <w:r w:rsidRPr="00BB2086">
        <w:rPr>
          <w:rFonts w:ascii="Alef" w:eastAsia="Times New Roman" w:hAnsi="Alef" w:cs="Alef" w:hint="cs"/>
          <w:b/>
          <w:bCs/>
          <w:sz w:val="30"/>
          <w:szCs w:val="30"/>
          <w:rtl/>
        </w:rPr>
        <w:t>ישראל 2021, 77 דקות, עברית ואנגלית, כתוביות בעברית</w:t>
      </w:r>
    </w:p>
    <w:p w14:paraId="774A3CC6" w14:textId="77777777" w:rsidR="00BB2086" w:rsidRPr="00BB2086" w:rsidRDefault="00BB2086" w:rsidP="00BB2086">
      <w:pPr>
        <w:bidi w:val="0"/>
        <w:spacing w:after="100" w:afterAutospacing="1" w:line="240" w:lineRule="auto"/>
        <w:jc w:val="right"/>
        <w:rPr>
          <w:rFonts w:ascii="Times New Roman" w:eastAsia="Times New Roman" w:hAnsi="Times New Roman" w:cs="Times New Roman" w:hint="cs"/>
          <w:sz w:val="30"/>
          <w:szCs w:val="30"/>
        </w:rPr>
      </w:pPr>
      <w:r w:rsidRPr="00BB2086">
        <w:rPr>
          <w:rFonts w:ascii="Times New Roman" w:eastAsia="Times New Roman" w:hAnsi="Times New Roman" w:cs="Times New Roman"/>
          <w:sz w:val="30"/>
          <w:szCs w:val="30"/>
          <w:rtl/>
        </w:rPr>
        <w:t>אסתי שושן נראית כמו חרדית מן המניין: אחות בכורה מתוך 12 אחים, בת של רב, שילדיה למדו במוסדות חרדיים. במשך שנים היא כתבה מאמרים תחת שם בדוי של גבר, ושתקה מול מציאות שבה לנשים חרדיות אסור להיבחר לכנסת. יום אחד היא מפסיקה לשתוק ויוצאת למאבק עם חברותיה. בדרך להגשמת חלומה היא תעיד באו"ם, תביא לשינוי התקנון המפלה של המפלגות החרדיות בבג"ץ, תכשיר נשים למנהיגות ולשבירת תקרת הזכוכית – אך תשלם מחיר אישי ומשפחתי כבד. המהפכה של אסתי יוצרת רוחות של שינוי בחברה החרדית, אך כשיצאה למאבק לפני שמונה שנים היא לא צפתה עד כמה ישפיע הדבר גם על זהותה</w:t>
      </w:r>
      <w:r w:rsidRPr="00BB2086">
        <w:rPr>
          <w:rFonts w:ascii="Times New Roman" w:eastAsia="Times New Roman" w:hAnsi="Times New Roman" w:cs="Times New Roman"/>
          <w:sz w:val="30"/>
          <w:szCs w:val="30"/>
        </w:rPr>
        <w:t>.</w:t>
      </w:r>
    </w:p>
    <w:p w14:paraId="760A7D13" w14:textId="77777777" w:rsidR="00BB2086" w:rsidRPr="00BB2086" w:rsidRDefault="00BB2086" w:rsidP="00BB2086">
      <w:pPr>
        <w:bidi w:val="0"/>
        <w:spacing w:after="100" w:afterAutospacing="1" w:line="240" w:lineRule="auto"/>
        <w:jc w:val="right"/>
        <w:rPr>
          <w:rFonts w:ascii="Times New Roman" w:eastAsia="Times New Roman" w:hAnsi="Times New Roman" w:cs="Times New Roman"/>
          <w:sz w:val="30"/>
          <w:szCs w:val="30"/>
        </w:rPr>
      </w:pPr>
      <w:r w:rsidRPr="00BB2086">
        <w:rPr>
          <w:rFonts w:ascii="Times New Roman" w:eastAsia="Times New Roman" w:hAnsi="Times New Roman" w:cs="Times New Roman"/>
          <w:sz w:val="30"/>
          <w:szCs w:val="30"/>
          <w:rtl/>
        </w:rPr>
        <w:t>פסטיבלים קודמים</w:t>
      </w:r>
      <w:r w:rsidRPr="00BB2086">
        <w:rPr>
          <w:rFonts w:ascii="Times New Roman" w:eastAsia="Times New Roman" w:hAnsi="Times New Roman" w:cs="Times New Roman"/>
          <w:sz w:val="30"/>
          <w:szCs w:val="30"/>
        </w:rPr>
        <w:t>: </w:t>
      </w:r>
      <w:proofErr w:type="spellStart"/>
      <w:r w:rsidRPr="00BB2086">
        <w:rPr>
          <w:rFonts w:ascii="Times New Roman" w:eastAsia="Times New Roman" w:hAnsi="Times New Roman" w:cs="Times New Roman"/>
          <w:sz w:val="30"/>
          <w:szCs w:val="30"/>
        </w:rPr>
        <w:t>Docaviv</w:t>
      </w:r>
      <w:proofErr w:type="spellEnd"/>
      <w:r w:rsidRPr="00BB2086">
        <w:rPr>
          <w:rFonts w:ascii="Times New Roman" w:eastAsia="Times New Roman" w:hAnsi="Times New Roman" w:cs="Times New Roman"/>
          <w:sz w:val="30"/>
          <w:szCs w:val="30"/>
        </w:rPr>
        <w:t xml:space="preserve"> - </w:t>
      </w:r>
      <w:proofErr w:type="spellStart"/>
      <w:r w:rsidRPr="00BB2086">
        <w:rPr>
          <w:rFonts w:ascii="Times New Roman" w:eastAsia="Times New Roman" w:hAnsi="Times New Roman" w:cs="Times New Roman"/>
          <w:sz w:val="30"/>
          <w:szCs w:val="30"/>
        </w:rPr>
        <w:t>Doclab</w:t>
      </w:r>
      <w:proofErr w:type="spellEnd"/>
      <w:r w:rsidRPr="00BB2086">
        <w:rPr>
          <w:rFonts w:ascii="Times New Roman" w:eastAsia="Times New Roman" w:hAnsi="Times New Roman" w:cs="Times New Roman"/>
          <w:sz w:val="30"/>
          <w:szCs w:val="30"/>
        </w:rPr>
        <w:t xml:space="preserve">, </w:t>
      </w:r>
      <w:r w:rsidRPr="00BB2086">
        <w:rPr>
          <w:rFonts w:ascii="Times New Roman" w:eastAsia="Times New Roman" w:hAnsi="Times New Roman" w:cs="Times New Roman"/>
          <w:sz w:val="30"/>
          <w:szCs w:val="30"/>
          <w:rtl/>
        </w:rPr>
        <w:t>פסטיבל ירושלים</w:t>
      </w:r>
    </w:p>
    <w:p w14:paraId="0B6D3991" w14:textId="77777777" w:rsidR="00BB2086" w:rsidRPr="00BB2086" w:rsidRDefault="00BB2086" w:rsidP="00BB2086">
      <w:pPr>
        <w:bidi w:val="0"/>
        <w:spacing w:after="0" w:afterAutospacing="1" w:line="240" w:lineRule="auto"/>
        <w:jc w:val="right"/>
        <w:rPr>
          <w:rFonts w:ascii="Times New Roman" w:eastAsia="Times New Roman" w:hAnsi="Times New Roman" w:cs="Times New Roman"/>
          <w:sz w:val="30"/>
          <w:szCs w:val="30"/>
        </w:rPr>
      </w:pPr>
      <w:hyperlink r:id="rId4" w:history="1">
        <w:r w:rsidRPr="00BB2086">
          <w:rPr>
            <w:rFonts w:ascii="Times New Roman" w:eastAsia="Times New Roman" w:hAnsi="Times New Roman" w:cs="Times New Roman"/>
            <w:color w:val="000000"/>
            <w:sz w:val="21"/>
            <w:szCs w:val="21"/>
            <w:u w:val="single"/>
            <w:rtl/>
          </w:rPr>
          <w:t>ללא</w:t>
        </w:r>
      </w:hyperlink>
      <w:r w:rsidRPr="00BB2086">
        <w:rPr>
          <w:rFonts w:ascii="Times New Roman" w:eastAsia="Times New Roman" w:hAnsi="Times New Roman" w:cs="Times New Roman"/>
          <w:sz w:val="30"/>
          <w:szCs w:val="30"/>
        </w:rPr>
        <w:t> </w:t>
      </w:r>
      <w:hyperlink r:id="rId5" w:history="1">
        <w:r w:rsidRPr="00BB2086">
          <w:rPr>
            <w:rFonts w:ascii="Times New Roman" w:eastAsia="Times New Roman" w:hAnsi="Times New Roman" w:cs="Times New Roman"/>
            <w:color w:val="000000"/>
            <w:sz w:val="21"/>
            <w:szCs w:val="21"/>
            <w:u w:val="single"/>
            <w:rtl/>
          </w:rPr>
          <w:t>סרטים ישראלים</w:t>
        </w:r>
      </w:hyperlink>
      <w:r w:rsidRPr="00BB2086">
        <w:rPr>
          <w:rFonts w:ascii="Times New Roman" w:eastAsia="Times New Roman" w:hAnsi="Times New Roman" w:cs="Times New Roman"/>
          <w:sz w:val="30"/>
          <w:szCs w:val="30"/>
        </w:rPr>
        <w:t> </w:t>
      </w:r>
      <w:hyperlink r:id="rId6" w:tgtFrame="_blank" w:history="1">
        <w:r w:rsidRPr="00BB2086">
          <w:rPr>
            <w:rFonts w:ascii="Times New Roman" w:eastAsia="Times New Roman" w:hAnsi="Times New Roman" w:cs="Times New Roman"/>
            <w:color w:val="000000"/>
            <w:sz w:val="21"/>
            <w:szCs w:val="21"/>
            <w:u w:val="single"/>
            <w:rtl/>
          </w:rPr>
          <w:t>האתר הרשמי</w:t>
        </w:r>
      </w:hyperlink>
    </w:p>
    <w:p w14:paraId="7846264C" w14:textId="77777777" w:rsidR="00BB2086" w:rsidRPr="00BB2086" w:rsidRDefault="00BB2086" w:rsidP="00BB2086">
      <w:pPr>
        <w:bidi w:val="0"/>
        <w:spacing w:after="0" w:line="240" w:lineRule="auto"/>
        <w:jc w:val="right"/>
        <w:rPr>
          <w:rFonts w:ascii="Times New Roman" w:eastAsia="Times New Roman" w:hAnsi="Times New Roman" w:cs="Times New Roman"/>
          <w:b/>
          <w:bCs/>
          <w:color w:val="000000"/>
          <w:sz w:val="24"/>
          <w:szCs w:val="24"/>
        </w:rPr>
      </w:pPr>
      <w:r w:rsidRPr="00BB2086">
        <w:rPr>
          <w:rFonts w:ascii="Times New Roman" w:eastAsia="Times New Roman" w:hAnsi="Times New Roman" w:cs="Times New Roman"/>
          <w:sz w:val="24"/>
          <w:szCs w:val="24"/>
        </w:rPr>
        <w:fldChar w:fldCharType="begin"/>
      </w:r>
      <w:r w:rsidRPr="00BB2086">
        <w:rPr>
          <w:rFonts w:ascii="Times New Roman" w:eastAsia="Times New Roman" w:hAnsi="Times New Roman" w:cs="Times New Roman"/>
          <w:sz w:val="24"/>
          <w:szCs w:val="24"/>
        </w:rPr>
        <w:instrText xml:space="preserve"> HYPERLINK "https://www.docaviv.co.il/negev7/films/women-of-valor/" \l "collapse30" </w:instrText>
      </w:r>
      <w:r w:rsidRPr="00BB2086">
        <w:rPr>
          <w:rFonts w:ascii="Times New Roman" w:eastAsia="Times New Roman" w:hAnsi="Times New Roman" w:cs="Times New Roman"/>
          <w:sz w:val="24"/>
          <w:szCs w:val="24"/>
        </w:rPr>
        <w:fldChar w:fldCharType="separate"/>
      </w:r>
    </w:p>
    <w:p w14:paraId="36381B69" w14:textId="77777777" w:rsidR="00BB2086" w:rsidRPr="00BB2086" w:rsidRDefault="00BB2086" w:rsidP="00BB2086">
      <w:pPr>
        <w:bidi w:val="0"/>
        <w:spacing w:after="100" w:afterAutospacing="1" w:line="240" w:lineRule="auto"/>
        <w:jc w:val="right"/>
        <w:rPr>
          <w:rFonts w:ascii="Times New Roman" w:eastAsia="Times New Roman" w:hAnsi="Times New Roman" w:cs="Times New Roman"/>
          <w:sz w:val="30"/>
          <w:szCs w:val="30"/>
        </w:rPr>
      </w:pPr>
      <w:r w:rsidRPr="00BB2086">
        <w:rPr>
          <w:rFonts w:ascii="Times New Roman" w:eastAsia="Times New Roman" w:hAnsi="Times New Roman" w:cs="Times New Roman"/>
          <w:b/>
          <w:bCs/>
          <w:noProof/>
          <w:color w:val="000000"/>
          <w:sz w:val="30"/>
          <w:szCs w:val="30"/>
        </w:rPr>
        <w:drawing>
          <wp:inline distT="0" distB="0" distL="0" distR="0" wp14:anchorId="407F0809" wp14:editId="64641E2E">
            <wp:extent cx="1647825" cy="1905000"/>
            <wp:effectExtent l="0" t="0" r="9525" b="0"/>
            <wp:docPr id="2" name="תמונה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905000"/>
                    </a:xfrm>
                    <a:prstGeom prst="rect">
                      <a:avLst/>
                    </a:prstGeom>
                    <a:noFill/>
                    <a:ln>
                      <a:noFill/>
                    </a:ln>
                  </pic:spPr>
                </pic:pic>
              </a:graphicData>
            </a:graphic>
          </wp:inline>
        </w:drawing>
      </w:r>
      <w:r w:rsidRPr="00BB2086">
        <w:rPr>
          <w:rFonts w:ascii="Times New Roman" w:eastAsia="Times New Roman" w:hAnsi="Times New Roman" w:cs="Times New Roman"/>
          <w:b/>
          <w:bCs/>
          <w:color w:val="000000"/>
          <w:sz w:val="30"/>
          <w:szCs w:val="30"/>
        </w:rPr>
        <w:t> </w:t>
      </w:r>
      <w:r w:rsidRPr="00BB2086">
        <w:rPr>
          <w:rFonts w:ascii="Times New Roman" w:eastAsia="Times New Roman" w:hAnsi="Times New Roman" w:cs="Times New Roman"/>
          <w:b/>
          <w:bCs/>
          <w:color w:val="000000"/>
          <w:sz w:val="30"/>
          <w:szCs w:val="30"/>
          <w:rtl/>
        </w:rPr>
        <w:t xml:space="preserve">בימוי ותחקיר: אנה </w:t>
      </w:r>
      <w:proofErr w:type="spellStart"/>
      <w:r w:rsidRPr="00BB2086">
        <w:rPr>
          <w:rFonts w:ascii="Times New Roman" w:eastAsia="Times New Roman" w:hAnsi="Times New Roman" w:cs="Times New Roman"/>
          <w:b/>
          <w:bCs/>
          <w:color w:val="000000"/>
          <w:sz w:val="30"/>
          <w:szCs w:val="30"/>
          <w:rtl/>
        </w:rPr>
        <w:t>סומרשף</w:t>
      </w:r>
      <w:proofErr w:type="spellEnd"/>
    </w:p>
    <w:p w14:paraId="218050E8" w14:textId="77777777" w:rsidR="00BB2086" w:rsidRPr="00BB2086" w:rsidRDefault="00BB2086" w:rsidP="00BB2086">
      <w:pPr>
        <w:bidi w:val="0"/>
        <w:spacing w:after="0" w:line="240" w:lineRule="auto"/>
        <w:jc w:val="right"/>
        <w:rPr>
          <w:rFonts w:ascii="Times New Roman" w:eastAsia="Times New Roman" w:hAnsi="Times New Roman" w:cs="Times New Roman"/>
          <w:sz w:val="24"/>
          <w:szCs w:val="24"/>
        </w:rPr>
      </w:pPr>
      <w:r w:rsidRPr="00BB2086">
        <w:rPr>
          <w:rFonts w:ascii="Times New Roman" w:eastAsia="Times New Roman" w:hAnsi="Times New Roman" w:cs="Times New Roman"/>
          <w:sz w:val="24"/>
          <w:szCs w:val="24"/>
        </w:rPr>
        <w:fldChar w:fldCharType="end"/>
      </w:r>
    </w:p>
    <w:p w14:paraId="52AC8BE1" w14:textId="77777777" w:rsidR="00BB2086" w:rsidRPr="00BB2086" w:rsidRDefault="00BB2086" w:rsidP="00BB2086">
      <w:pPr>
        <w:bidi w:val="0"/>
        <w:spacing w:after="100" w:afterAutospacing="1" w:line="240" w:lineRule="auto"/>
        <w:jc w:val="right"/>
        <w:rPr>
          <w:rFonts w:ascii="Times New Roman" w:eastAsia="Times New Roman" w:hAnsi="Times New Roman" w:cs="Times New Roman"/>
          <w:sz w:val="30"/>
          <w:szCs w:val="30"/>
        </w:rPr>
      </w:pPr>
      <w:r w:rsidRPr="00BB2086">
        <w:rPr>
          <w:rFonts w:ascii="Times New Roman" w:eastAsia="Times New Roman" w:hAnsi="Times New Roman" w:cs="Times New Roman"/>
          <w:sz w:val="30"/>
          <w:szCs w:val="30"/>
          <w:rtl/>
        </w:rPr>
        <w:t xml:space="preserve">הפקה: אנה </w:t>
      </w:r>
      <w:proofErr w:type="spellStart"/>
      <w:r w:rsidRPr="00BB2086">
        <w:rPr>
          <w:rFonts w:ascii="Times New Roman" w:eastAsia="Times New Roman" w:hAnsi="Times New Roman" w:cs="Times New Roman"/>
          <w:sz w:val="30"/>
          <w:szCs w:val="30"/>
          <w:rtl/>
        </w:rPr>
        <w:t>סומרשף</w:t>
      </w:r>
      <w:proofErr w:type="spellEnd"/>
      <w:r w:rsidRPr="00BB2086">
        <w:rPr>
          <w:rFonts w:ascii="Times New Roman" w:eastAsia="Times New Roman" w:hAnsi="Times New Roman" w:cs="Times New Roman"/>
          <w:sz w:val="30"/>
          <w:szCs w:val="30"/>
          <w:rtl/>
        </w:rPr>
        <w:t>, טל ברדה</w:t>
      </w:r>
      <w:r w:rsidRPr="00BB2086">
        <w:rPr>
          <w:rFonts w:ascii="Times New Roman" w:eastAsia="Times New Roman" w:hAnsi="Times New Roman" w:cs="Times New Roman"/>
          <w:sz w:val="30"/>
          <w:szCs w:val="30"/>
        </w:rPr>
        <w:br/>
      </w:r>
      <w:r w:rsidRPr="00BB2086">
        <w:rPr>
          <w:rFonts w:ascii="Times New Roman" w:eastAsia="Times New Roman" w:hAnsi="Times New Roman" w:cs="Times New Roman"/>
          <w:sz w:val="30"/>
          <w:szCs w:val="30"/>
          <w:rtl/>
        </w:rPr>
        <w:t xml:space="preserve">חברת הפקה: </w:t>
      </w:r>
      <w:proofErr w:type="spellStart"/>
      <w:r w:rsidRPr="00BB2086">
        <w:rPr>
          <w:rFonts w:ascii="Times New Roman" w:eastAsia="Times New Roman" w:hAnsi="Times New Roman" w:cs="Times New Roman"/>
          <w:sz w:val="30"/>
          <w:szCs w:val="30"/>
          <w:rtl/>
        </w:rPr>
        <w:t>נה</w:t>
      </w:r>
      <w:proofErr w:type="spellEnd"/>
      <w:r w:rsidRPr="00BB2086">
        <w:rPr>
          <w:rFonts w:ascii="Times New Roman" w:eastAsia="Times New Roman" w:hAnsi="Times New Roman" w:cs="Times New Roman"/>
          <w:sz w:val="30"/>
          <w:szCs w:val="30"/>
          <w:rtl/>
        </w:rPr>
        <w:t xml:space="preserve"> הפקות</w:t>
      </w:r>
      <w:r w:rsidRPr="00BB2086">
        <w:rPr>
          <w:rFonts w:ascii="Times New Roman" w:eastAsia="Times New Roman" w:hAnsi="Times New Roman" w:cs="Times New Roman"/>
          <w:sz w:val="30"/>
          <w:szCs w:val="30"/>
        </w:rPr>
        <w:br/>
      </w:r>
      <w:r w:rsidRPr="00BB2086">
        <w:rPr>
          <w:rFonts w:ascii="Times New Roman" w:eastAsia="Times New Roman" w:hAnsi="Times New Roman" w:cs="Times New Roman"/>
          <w:sz w:val="30"/>
          <w:szCs w:val="30"/>
          <w:rtl/>
        </w:rPr>
        <w:t xml:space="preserve">תסריט: אנה </w:t>
      </w:r>
      <w:proofErr w:type="spellStart"/>
      <w:r w:rsidRPr="00BB2086">
        <w:rPr>
          <w:rFonts w:ascii="Times New Roman" w:eastAsia="Times New Roman" w:hAnsi="Times New Roman" w:cs="Times New Roman"/>
          <w:sz w:val="30"/>
          <w:szCs w:val="30"/>
          <w:rtl/>
        </w:rPr>
        <w:t>סומרשף</w:t>
      </w:r>
      <w:proofErr w:type="spellEnd"/>
      <w:r w:rsidRPr="00BB2086">
        <w:rPr>
          <w:rFonts w:ascii="Times New Roman" w:eastAsia="Times New Roman" w:hAnsi="Times New Roman" w:cs="Times New Roman"/>
          <w:sz w:val="30"/>
          <w:szCs w:val="30"/>
          <w:rtl/>
        </w:rPr>
        <w:t xml:space="preserve">, טל </w:t>
      </w:r>
      <w:proofErr w:type="spellStart"/>
      <w:r w:rsidRPr="00BB2086">
        <w:rPr>
          <w:rFonts w:ascii="Times New Roman" w:eastAsia="Times New Roman" w:hAnsi="Times New Roman" w:cs="Times New Roman"/>
          <w:sz w:val="30"/>
          <w:szCs w:val="30"/>
          <w:rtl/>
        </w:rPr>
        <w:t>ברוג</w:t>
      </w:r>
      <w:proofErr w:type="spellEnd"/>
      <w:r w:rsidRPr="00BB2086">
        <w:rPr>
          <w:rFonts w:ascii="Times New Roman" w:eastAsia="Times New Roman" w:hAnsi="Times New Roman" w:cs="Times New Roman"/>
          <w:sz w:val="30"/>
          <w:szCs w:val="30"/>
        </w:rPr>
        <w:br/>
      </w:r>
      <w:r w:rsidRPr="00BB2086">
        <w:rPr>
          <w:rFonts w:ascii="Times New Roman" w:eastAsia="Times New Roman" w:hAnsi="Times New Roman" w:cs="Times New Roman"/>
          <w:sz w:val="30"/>
          <w:szCs w:val="30"/>
          <w:rtl/>
        </w:rPr>
        <w:t xml:space="preserve">עריכה: טל </w:t>
      </w:r>
      <w:proofErr w:type="spellStart"/>
      <w:r w:rsidRPr="00BB2086">
        <w:rPr>
          <w:rFonts w:ascii="Times New Roman" w:eastAsia="Times New Roman" w:hAnsi="Times New Roman" w:cs="Times New Roman"/>
          <w:sz w:val="30"/>
          <w:szCs w:val="30"/>
          <w:rtl/>
        </w:rPr>
        <w:t>ברוג</w:t>
      </w:r>
      <w:proofErr w:type="spellEnd"/>
      <w:r w:rsidRPr="00BB2086">
        <w:rPr>
          <w:rFonts w:ascii="Times New Roman" w:eastAsia="Times New Roman" w:hAnsi="Times New Roman" w:cs="Times New Roman"/>
          <w:sz w:val="30"/>
          <w:szCs w:val="30"/>
        </w:rPr>
        <w:br/>
      </w:r>
      <w:r w:rsidRPr="00BB2086">
        <w:rPr>
          <w:rFonts w:ascii="Times New Roman" w:eastAsia="Times New Roman" w:hAnsi="Times New Roman" w:cs="Times New Roman"/>
          <w:sz w:val="30"/>
          <w:szCs w:val="30"/>
          <w:rtl/>
        </w:rPr>
        <w:t>צילום: עמנואל מאייר</w:t>
      </w:r>
      <w:r w:rsidRPr="00BB2086">
        <w:rPr>
          <w:rFonts w:ascii="Times New Roman" w:eastAsia="Times New Roman" w:hAnsi="Times New Roman" w:cs="Times New Roman"/>
          <w:sz w:val="30"/>
          <w:szCs w:val="30"/>
        </w:rPr>
        <w:br/>
      </w:r>
      <w:r w:rsidRPr="00BB2086">
        <w:rPr>
          <w:rFonts w:ascii="Times New Roman" w:eastAsia="Times New Roman" w:hAnsi="Times New Roman" w:cs="Times New Roman"/>
          <w:sz w:val="30"/>
          <w:szCs w:val="30"/>
          <w:rtl/>
        </w:rPr>
        <w:t>עיצוב פסקול: רותם דרור</w:t>
      </w:r>
      <w:r w:rsidRPr="00BB2086">
        <w:rPr>
          <w:rFonts w:ascii="Times New Roman" w:eastAsia="Times New Roman" w:hAnsi="Times New Roman" w:cs="Times New Roman"/>
          <w:sz w:val="30"/>
          <w:szCs w:val="30"/>
        </w:rPr>
        <w:br/>
      </w:r>
      <w:r w:rsidRPr="00BB2086">
        <w:rPr>
          <w:rFonts w:ascii="Times New Roman" w:eastAsia="Times New Roman" w:hAnsi="Times New Roman" w:cs="Times New Roman"/>
          <w:sz w:val="30"/>
          <w:szCs w:val="30"/>
          <w:rtl/>
        </w:rPr>
        <w:t>מוזיקה: דידי ארז</w:t>
      </w:r>
    </w:p>
    <w:p w14:paraId="2AA67527" w14:textId="77777777" w:rsidR="00631E87" w:rsidRPr="00BB2086" w:rsidRDefault="00631E87"/>
    <w:sectPr w:rsidR="00631E87" w:rsidRPr="00BB2086" w:rsidSect="007913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f">
    <w:charset w:val="B1"/>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86"/>
    <w:rsid w:val="00631E87"/>
    <w:rsid w:val="0079134A"/>
    <w:rsid w:val="00BB20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F730"/>
  <w15:chartTrackingRefBased/>
  <w15:docId w15:val="{5D7FC2D8-9F74-4BD1-A7AD-FFEE5C26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16404">
      <w:bodyDiv w:val="1"/>
      <w:marLeft w:val="0"/>
      <w:marRight w:val="0"/>
      <w:marTop w:val="0"/>
      <w:marBottom w:val="0"/>
      <w:divBdr>
        <w:top w:val="none" w:sz="0" w:space="0" w:color="auto"/>
        <w:left w:val="none" w:sz="0" w:space="0" w:color="auto"/>
        <w:bottom w:val="none" w:sz="0" w:space="0" w:color="auto"/>
        <w:right w:val="none" w:sz="0" w:space="0" w:color="auto"/>
      </w:divBdr>
      <w:divsChild>
        <w:div w:id="213083306">
          <w:marLeft w:val="0"/>
          <w:marRight w:val="0"/>
          <w:marTop w:val="0"/>
          <w:marBottom w:val="0"/>
          <w:divBdr>
            <w:top w:val="none" w:sz="0" w:space="0" w:color="auto"/>
            <w:left w:val="none" w:sz="0" w:space="0" w:color="auto"/>
            <w:bottom w:val="none" w:sz="0" w:space="0" w:color="auto"/>
            <w:right w:val="none" w:sz="0" w:space="0" w:color="auto"/>
          </w:divBdr>
          <w:divsChild>
            <w:div w:id="2108381070">
              <w:marLeft w:val="0"/>
              <w:marRight w:val="0"/>
              <w:marTop w:val="0"/>
              <w:marBottom w:val="0"/>
              <w:divBdr>
                <w:top w:val="none" w:sz="0" w:space="0" w:color="auto"/>
                <w:left w:val="none" w:sz="0" w:space="0" w:color="auto"/>
                <w:bottom w:val="none" w:sz="0" w:space="0" w:color="auto"/>
                <w:right w:val="none" w:sz="0" w:space="0" w:color="auto"/>
              </w:divBdr>
              <w:divsChild>
                <w:div w:id="14801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docaviv.co.il/negev7/films/women-of-valor/#collapse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rvoirdocs.net/" TargetMode="External"/><Relationship Id="rId5" Type="http://schemas.openxmlformats.org/officeDocument/2006/relationships/hyperlink" Target="https://www.docaviv.co.il/negev7/films-category/israeli-films/" TargetMode="External"/><Relationship Id="rId10" Type="http://schemas.openxmlformats.org/officeDocument/2006/relationships/theme" Target="theme/theme1.xml"/><Relationship Id="rId4" Type="http://schemas.openxmlformats.org/officeDocument/2006/relationships/hyperlink" Target="https://www.docaviv.co.il/negev7/films-category/%d7%9c%d7%9c%d7%90/"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955</Characters>
  <Application>Microsoft Office Word</Application>
  <DocSecurity>0</DocSecurity>
  <Lines>7</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dc:creator>
  <cp:keywords/>
  <dc:description/>
  <cp:lastModifiedBy>Anat</cp:lastModifiedBy>
  <cp:revision>1</cp:revision>
  <dcterms:created xsi:type="dcterms:W3CDTF">2022-02-12T08:01:00Z</dcterms:created>
  <dcterms:modified xsi:type="dcterms:W3CDTF">2022-02-12T08:03:00Z</dcterms:modified>
</cp:coreProperties>
</file>